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EEC" w14:textId="77777777" w:rsidR="007F4FDC" w:rsidRPr="002075B0" w:rsidRDefault="002636E7" w:rsidP="00D72534">
      <w:pPr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075B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Media release</w:t>
      </w:r>
    </w:p>
    <w:p w14:paraId="6E1565E2" w14:textId="77777777" w:rsidR="009F703F" w:rsidRDefault="009F703F" w:rsidP="4BCD92D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9F703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hemotune AG Achieves ISO 13485 Certification, Advancing Breakthrough Nanotechnology in Blood Purification for Improved Patient Care</w:t>
      </w:r>
    </w:p>
    <w:p w14:paraId="17C495A4" w14:textId="312EDE5D" w:rsidR="009C0116" w:rsidRPr="002075B0" w:rsidRDefault="009C0116" w:rsidP="4BCD92D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2075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Schlieren, Switzerland, August 24</w:t>
      </w:r>
      <w:r w:rsidR="0028777C" w:rsidRPr="002075B0">
        <w:rPr>
          <w:rFonts w:ascii="Arial" w:hAnsi="Arial" w:cs="Arial"/>
          <w:b/>
          <w:bCs/>
          <w:i/>
          <w:iCs/>
          <w:color w:val="000000"/>
          <w:sz w:val="20"/>
          <w:szCs w:val="20"/>
          <w:vertAlign w:val="superscript"/>
          <w:lang w:val="en-US"/>
        </w:rPr>
        <w:t>th</w:t>
      </w:r>
      <w:proofErr w:type="gramStart"/>
      <w:r w:rsidR="0028777C" w:rsidRPr="002075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2023</w:t>
      </w:r>
      <w:proofErr w:type="gramEnd"/>
      <w:r w:rsidRPr="002075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– hemotune AG, a pioneering MedTech startup revolutionizing blood purification with cutting-edge nanotechnology, proudly announces its attainment of ISO 13485 certification. Th</w:t>
      </w:r>
      <w:r w:rsidR="004F79F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e </w:t>
      </w:r>
      <w:r w:rsidRPr="002075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certification </w:t>
      </w:r>
      <w:r w:rsidR="00C450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covers</w:t>
      </w:r>
      <w:r w:rsidR="003004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C450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</w:t>
      </w:r>
      <w:r w:rsidR="00C450C8" w:rsidRPr="00C450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esign and development, production, distribution, and service of medical devices for blood purification including coated colloidal nanoparticles</w:t>
      </w:r>
      <w:r w:rsidR="00C450C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and </w:t>
      </w:r>
      <w:r w:rsidR="005222E8" w:rsidRPr="005222E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marks a significant </w:t>
      </w:r>
      <w:r w:rsidR="005222E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milestone</w:t>
      </w:r>
      <w:r w:rsidR="005222E8" w:rsidRPr="005222E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towards delivering its innovative blood purification technology to patients.</w:t>
      </w:r>
    </w:p>
    <w:p w14:paraId="01F03284" w14:textId="6C196514" w:rsidR="002C11D1" w:rsidRPr="002075B0" w:rsidRDefault="002C11D1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ISO 13485:2016 is a globally recognized standard specifically designed for medical device quality management systems. The certification reaffirms </w:t>
      </w:r>
      <w:proofErr w:type="spellStart"/>
      <w:r w:rsidRPr="002C11D1">
        <w:rPr>
          <w:rFonts w:ascii="Arial" w:hAnsi="Arial" w:cs="Arial"/>
          <w:color w:val="000000"/>
          <w:sz w:val="20"/>
          <w:szCs w:val="20"/>
          <w:lang w:val="en-US"/>
        </w:rPr>
        <w:t>hemotune's</w:t>
      </w:r>
      <w:proofErr w:type="spellEnd"/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commitment to delivering safe and effective medical devices based on </w:t>
      </w:r>
      <w:r w:rsidR="00961465">
        <w:rPr>
          <w:rFonts w:ascii="Arial" w:hAnsi="Arial" w:cs="Arial"/>
          <w:color w:val="000000"/>
          <w:sz w:val="20"/>
          <w:szCs w:val="20"/>
          <w:lang w:val="en-US"/>
        </w:rPr>
        <w:t xml:space="preserve">its 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>innovative nanoparticle technology. By adhering to this standard, hemotune ensures that its practices consistently meet customer and regulatory requirements</w:t>
      </w:r>
      <w:r w:rsidR="00E312F6">
        <w:rPr>
          <w:rFonts w:ascii="Arial" w:hAnsi="Arial" w:cs="Arial"/>
          <w:color w:val="000000"/>
          <w:sz w:val="20"/>
          <w:szCs w:val="20"/>
          <w:lang w:val="en-US"/>
        </w:rPr>
        <w:t xml:space="preserve"> as well as patient safety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across the entire lifecycle of its groundbreaking medical solutions.</w:t>
      </w:r>
    </w:p>
    <w:p w14:paraId="4FEC79F0" w14:textId="77777777" w:rsidR="002075B0" w:rsidRPr="002C11D1" w:rsidRDefault="002075B0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6CE994A" w14:textId="6299C7F6" w:rsidR="002C11D1" w:rsidRDefault="002C11D1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TÜV SÜD, a renowned certification body known for its expertise in quality and safety standards, has granted the ISO 13485 certification to hemotune. This partnership underscores </w:t>
      </w:r>
      <w:proofErr w:type="spellStart"/>
      <w:r w:rsidRPr="002C11D1">
        <w:rPr>
          <w:rFonts w:ascii="Arial" w:hAnsi="Arial" w:cs="Arial"/>
          <w:color w:val="000000"/>
          <w:sz w:val="20"/>
          <w:szCs w:val="20"/>
          <w:lang w:val="en-US"/>
        </w:rPr>
        <w:t>hemotune's</w:t>
      </w:r>
      <w:proofErr w:type="spellEnd"/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dedication to rigorous quality standards and regulatory compliance in the realm of </w:t>
      </w:r>
      <w:r w:rsidR="00811F80">
        <w:rPr>
          <w:rFonts w:ascii="Arial" w:hAnsi="Arial" w:cs="Arial"/>
          <w:color w:val="000000"/>
          <w:sz w:val="20"/>
          <w:szCs w:val="20"/>
          <w:lang w:val="en-US"/>
        </w:rPr>
        <w:t xml:space="preserve">blood purification and 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>nanoparticle-based medical innovations.</w:t>
      </w:r>
    </w:p>
    <w:p w14:paraId="27D0819B" w14:textId="77777777" w:rsidR="00961465" w:rsidRPr="002C11D1" w:rsidRDefault="00961465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EDB9395" w14:textId="27D7B6FC" w:rsidR="002C11D1" w:rsidRDefault="002C11D1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C11D1">
        <w:rPr>
          <w:rFonts w:ascii="Arial" w:hAnsi="Arial" w:cs="Arial"/>
          <w:color w:val="000000"/>
          <w:sz w:val="20"/>
          <w:szCs w:val="20"/>
          <w:lang w:val="en-US"/>
        </w:rPr>
        <w:t>Lukas Langenegger, CEO and Co-Founder of hemotune, remarked, "</w:t>
      </w:r>
      <w:r w:rsidR="008733F3">
        <w:rPr>
          <w:rFonts w:ascii="Arial" w:hAnsi="Arial" w:cs="Arial"/>
          <w:color w:val="000000"/>
          <w:sz w:val="20"/>
          <w:szCs w:val="20"/>
          <w:lang w:val="en-US"/>
        </w:rPr>
        <w:t>After being named Technology</w:t>
      </w:r>
      <w:r w:rsidR="00681A9E">
        <w:rPr>
          <w:rFonts w:ascii="Arial" w:hAnsi="Arial" w:cs="Arial"/>
          <w:color w:val="000000"/>
          <w:sz w:val="20"/>
          <w:szCs w:val="20"/>
          <w:lang w:val="en-US"/>
        </w:rPr>
        <w:t xml:space="preserve"> Innovation</w:t>
      </w:r>
      <w:r w:rsidR="008733F3">
        <w:rPr>
          <w:rFonts w:ascii="Arial" w:hAnsi="Arial" w:cs="Arial"/>
          <w:color w:val="000000"/>
          <w:sz w:val="20"/>
          <w:szCs w:val="20"/>
          <w:lang w:val="en-US"/>
        </w:rPr>
        <w:t xml:space="preserve"> Leader in Blood Purification Technology by Frost &amp; Sullivan last year, t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he ISO 13485 certification serves as a </w:t>
      </w:r>
      <w:r w:rsidR="00681A9E">
        <w:rPr>
          <w:rFonts w:ascii="Arial" w:hAnsi="Arial" w:cs="Arial"/>
          <w:color w:val="000000"/>
          <w:sz w:val="20"/>
          <w:szCs w:val="20"/>
          <w:lang w:val="en-US"/>
        </w:rPr>
        <w:t xml:space="preserve">further 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>testament to our relentless pursuit of excellence</w:t>
      </w:r>
      <w:r w:rsidR="00681A9E">
        <w:rPr>
          <w:rFonts w:ascii="Arial" w:hAnsi="Arial" w:cs="Arial"/>
          <w:color w:val="000000"/>
          <w:sz w:val="20"/>
          <w:szCs w:val="20"/>
          <w:lang w:val="en-US"/>
        </w:rPr>
        <w:t xml:space="preserve">. I am particularly proud </w:t>
      </w:r>
      <w:proofErr w:type="gramStart"/>
      <w:r w:rsidR="00681A9E">
        <w:rPr>
          <w:rFonts w:ascii="Arial" w:hAnsi="Arial" w:cs="Arial"/>
          <w:color w:val="000000"/>
          <w:sz w:val="20"/>
          <w:szCs w:val="20"/>
          <w:lang w:val="en-US"/>
        </w:rPr>
        <w:t>achieving</w:t>
      </w:r>
      <w:proofErr w:type="gramEnd"/>
      <w:r w:rsidR="00681A9E">
        <w:rPr>
          <w:rFonts w:ascii="Arial" w:hAnsi="Arial" w:cs="Arial"/>
          <w:color w:val="000000"/>
          <w:sz w:val="20"/>
          <w:szCs w:val="20"/>
          <w:lang w:val="en-US"/>
        </w:rPr>
        <w:t xml:space="preserve"> this</w:t>
      </w:r>
      <w:r w:rsidR="008867F7">
        <w:rPr>
          <w:rFonts w:ascii="Arial" w:hAnsi="Arial" w:cs="Arial"/>
          <w:color w:val="000000"/>
          <w:sz w:val="20"/>
          <w:szCs w:val="20"/>
          <w:lang w:val="en-US"/>
        </w:rPr>
        <w:t xml:space="preserve"> in the field of 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>nano</w:t>
      </w:r>
      <w:r w:rsidR="00811F80">
        <w:rPr>
          <w:rFonts w:ascii="Arial" w:hAnsi="Arial" w:cs="Arial"/>
          <w:color w:val="000000"/>
          <w:sz w:val="20"/>
          <w:szCs w:val="20"/>
          <w:lang w:val="en-US"/>
        </w:rPr>
        <w:t>technology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867F7">
        <w:rPr>
          <w:rFonts w:ascii="Arial" w:hAnsi="Arial" w:cs="Arial"/>
          <w:color w:val="000000"/>
          <w:sz w:val="20"/>
          <w:szCs w:val="20"/>
          <w:lang w:val="en-US"/>
        </w:rPr>
        <w:t>for medical applications,</w:t>
      </w:r>
      <w:r w:rsidR="00811F80">
        <w:rPr>
          <w:rFonts w:ascii="Arial" w:hAnsi="Arial" w:cs="Arial"/>
          <w:color w:val="000000"/>
          <w:sz w:val="20"/>
          <w:szCs w:val="20"/>
          <w:lang w:val="en-US"/>
        </w:rPr>
        <w:t xml:space="preserve"> which </w:t>
      </w:r>
      <w:r w:rsidR="008867F7">
        <w:rPr>
          <w:rFonts w:ascii="Arial" w:hAnsi="Arial" w:cs="Arial"/>
          <w:color w:val="000000"/>
          <w:sz w:val="20"/>
          <w:szCs w:val="20"/>
          <w:lang w:val="en-US"/>
        </w:rPr>
        <w:t>positions us</w:t>
      </w:r>
      <w:r w:rsidR="00811F80">
        <w:rPr>
          <w:rFonts w:ascii="Arial" w:hAnsi="Arial" w:cs="Arial"/>
          <w:color w:val="000000"/>
          <w:sz w:val="20"/>
          <w:szCs w:val="20"/>
          <w:lang w:val="en-US"/>
        </w:rPr>
        <w:t xml:space="preserve"> at the forefront of innovation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. This achievement reinforces our promise to provide </w:t>
      </w:r>
      <w:r w:rsidR="008867F7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811F80">
        <w:rPr>
          <w:rFonts w:ascii="Arial" w:hAnsi="Arial" w:cs="Arial"/>
          <w:color w:val="000000"/>
          <w:sz w:val="20"/>
          <w:szCs w:val="20"/>
          <w:lang w:val="en-US"/>
        </w:rPr>
        <w:t>next generation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solutions that enhance patient care and contribute to the advancement of healthcare systems."</w:t>
      </w:r>
    </w:p>
    <w:p w14:paraId="4A32AEB3" w14:textId="77777777" w:rsidR="00811F80" w:rsidRPr="002C11D1" w:rsidRDefault="00811F80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8B9BAE1" w14:textId="30BBFA46" w:rsidR="002C11D1" w:rsidRDefault="002C11D1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The ISO 13485 certification not only reflects </w:t>
      </w:r>
      <w:proofErr w:type="spellStart"/>
      <w:r w:rsidRPr="002C11D1">
        <w:rPr>
          <w:rFonts w:ascii="Arial" w:hAnsi="Arial" w:cs="Arial"/>
          <w:color w:val="000000"/>
          <w:sz w:val="20"/>
          <w:szCs w:val="20"/>
          <w:lang w:val="en-US"/>
        </w:rPr>
        <w:t>hemotune's</w:t>
      </w:r>
      <w:proofErr w:type="spellEnd"/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unwavering commitment to quality and regulatory compliance but also underscores its dedication to continuous improvement in the field of </w:t>
      </w:r>
      <w:r w:rsidR="0022440A">
        <w:rPr>
          <w:rFonts w:ascii="Arial" w:hAnsi="Arial" w:cs="Arial"/>
          <w:color w:val="000000"/>
          <w:sz w:val="20"/>
          <w:szCs w:val="20"/>
          <w:lang w:val="en-US"/>
        </w:rPr>
        <w:t>blood purification and nano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>technology. The rigorous implementation and maintenance of the QMS position hemotune to confidently deliver nanoparticle-based medical products that adhere to the highest standards.</w:t>
      </w:r>
    </w:p>
    <w:p w14:paraId="7C0B59F7" w14:textId="77777777" w:rsidR="00811F80" w:rsidRPr="002C11D1" w:rsidRDefault="00811F80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8433E68" w14:textId="28D70B35" w:rsidR="002C11D1" w:rsidRPr="002C11D1" w:rsidRDefault="002C11D1" w:rsidP="002075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C11D1">
        <w:rPr>
          <w:rFonts w:ascii="Arial" w:hAnsi="Arial" w:cs="Arial"/>
          <w:color w:val="000000"/>
          <w:sz w:val="20"/>
          <w:szCs w:val="20"/>
          <w:lang w:val="en-US"/>
        </w:rPr>
        <w:t>"We are delighted to achieve this important milestone and express our gratitude to all our stakeholders who supported us on this journey," commented</w:t>
      </w:r>
      <w:r w:rsidR="002D6CC9">
        <w:rPr>
          <w:rFonts w:ascii="Arial" w:hAnsi="Arial" w:cs="Arial"/>
          <w:color w:val="000000"/>
          <w:sz w:val="20"/>
          <w:szCs w:val="20"/>
          <w:lang w:val="en-US"/>
        </w:rPr>
        <w:t xml:space="preserve"> Ursina Haltinner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2D6CC9">
        <w:rPr>
          <w:rFonts w:ascii="Arial" w:hAnsi="Arial" w:cs="Arial"/>
          <w:color w:val="000000"/>
          <w:sz w:val="20"/>
          <w:szCs w:val="20"/>
          <w:lang w:val="en-US"/>
        </w:rPr>
        <w:t xml:space="preserve">Head of Regulatory and Quality Affairs 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at hemotune. "With this recognition, we are </w:t>
      </w:r>
      <w:r w:rsidR="00375095">
        <w:rPr>
          <w:rFonts w:ascii="Arial" w:hAnsi="Arial" w:cs="Arial"/>
          <w:color w:val="000000"/>
          <w:sz w:val="20"/>
          <w:szCs w:val="20"/>
          <w:lang w:val="en-US"/>
        </w:rPr>
        <w:t>ideally</w:t>
      </w:r>
      <w:r w:rsidRPr="002C11D1">
        <w:rPr>
          <w:rFonts w:ascii="Arial" w:hAnsi="Arial" w:cs="Arial"/>
          <w:color w:val="000000"/>
          <w:sz w:val="20"/>
          <w:szCs w:val="20"/>
          <w:lang w:val="en-US"/>
        </w:rPr>
        <w:t xml:space="preserve"> equipped to pursue our mission of transforming patient outcomes through innovative medical solutions, leveraging the potential of nanotechnology."</w:t>
      </w:r>
    </w:p>
    <w:p w14:paraId="09D2A9A0" w14:textId="787DA76E" w:rsidR="006215A3" w:rsidRPr="002075B0" w:rsidRDefault="006215A3" w:rsidP="003A2337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 w:eastAsia="en-US"/>
        </w:rPr>
      </w:pPr>
    </w:p>
    <w:p w14:paraId="71C21705" w14:textId="77777777" w:rsidR="00D72534" w:rsidRPr="002075B0" w:rsidRDefault="002636E7" w:rsidP="003A2337">
      <w:pPr>
        <w:spacing w:after="0" w:line="240" w:lineRule="auto"/>
        <w:rPr>
          <w:rFonts w:ascii="Arial" w:hAnsi="Arial" w:cs="Arial"/>
          <w:b/>
          <w:color w:val="000000"/>
          <w:szCs w:val="22"/>
          <w:lang w:val="en-US"/>
        </w:rPr>
      </w:pPr>
      <w:r w:rsidRPr="002075B0">
        <w:rPr>
          <w:rFonts w:ascii="Arial" w:hAnsi="Arial" w:cs="Arial"/>
          <w:b/>
          <w:bCs/>
          <w:color w:val="000000"/>
          <w:szCs w:val="22"/>
          <w:lang w:val="en-US"/>
        </w:rPr>
        <w:t>About hemotune</w:t>
      </w:r>
    </w:p>
    <w:p w14:paraId="79EF7CC4" w14:textId="2C4A4E94" w:rsidR="00CE2284" w:rsidRPr="002075B0" w:rsidRDefault="00CE2284" w:rsidP="00CE228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075B0">
        <w:rPr>
          <w:rFonts w:ascii="Arial" w:hAnsi="Arial" w:cs="Arial"/>
          <w:lang w:val="en-US"/>
        </w:rPr>
        <w:t xml:space="preserve">hemotune is a MedTech start-up based in Schlieren, Switzerland, developing a revolutionary blood purification platform. This combines cutting-edge scientific results from biomedicine and nanotechnology to develop the </w:t>
      </w:r>
      <w:proofErr w:type="spellStart"/>
      <w:r w:rsidRPr="002075B0">
        <w:rPr>
          <w:rFonts w:ascii="Arial" w:hAnsi="Arial" w:cs="Arial"/>
          <w:lang w:val="en-US"/>
        </w:rPr>
        <w:t>HemoSystem</w:t>
      </w:r>
      <w:proofErr w:type="spellEnd"/>
      <w:r w:rsidRPr="002075B0">
        <w:rPr>
          <w:rFonts w:ascii="Arial" w:hAnsi="Arial" w:cs="Arial"/>
          <w:lang w:val="en-US"/>
        </w:rPr>
        <w:t xml:space="preserve">, a new treatment platform that combines the benefits of medical devices and biotechnology. The company, which was founded in 2017 as a spin-off of the ETH Zurich was accelerated by Wyss Zurich and supported by Venture Kick, Gebert </w:t>
      </w:r>
      <w:proofErr w:type="spellStart"/>
      <w:r w:rsidRPr="002075B0">
        <w:rPr>
          <w:rFonts w:ascii="Arial" w:hAnsi="Arial" w:cs="Arial"/>
          <w:lang w:val="en-US"/>
        </w:rPr>
        <w:t>Rüf</w:t>
      </w:r>
      <w:proofErr w:type="spellEnd"/>
      <w:r w:rsidRPr="002075B0">
        <w:rPr>
          <w:rFonts w:ascii="Arial" w:hAnsi="Arial" w:cs="Arial"/>
          <w:lang w:val="en-US"/>
        </w:rPr>
        <w:t xml:space="preserve"> Foundation, </w:t>
      </w:r>
      <w:proofErr w:type="spellStart"/>
      <w:r w:rsidRPr="002075B0">
        <w:rPr>
          <w:rFonts w:ascii="Arial" w:hAnsi="Arial" w:cs="Arial"/>
          <w:lang w:val="en-US"/>
        </w:rPr>
        <w:t>Innosuisse</w:t>
      </w:r>
      <w:proofErr w:type="spellEnd"/>
      <w:r w:rsidRPr="002075B0">
        <w:rPr>
          <w:rFonts w:ascii="Arial" w:hAnsi="Arial" w:cs="Arial"/>
          <w:lang w:val="en-US"/>
        </w:rPr>
        <w:t>, H2020 and EIT Health. In addition, the company has won several prestigious awards such as the Swiss Technology Award 2020, was recognized by Forbes magazine as No.1 Spin-off to watch in 2021, won a German Innovation Award 2022, was a finalist of the Swiss Economic Award 2022</w:t>
      </w:r>
      <w:r w:rsidR="00395CCF" w:rsidRPr="002075B0">
        <w:rPr>
          <w:rFonts w:ascii="Arial" w:hAnsi="Arial" w:cs="Arial"/>
          <w:lang w:val="en-US"/>
        </w:rPr>
        <w:t>,</w:t>
      </w:r>
      <w:r w:rsidRPr="002075B0">
        <w:rPr>
          <w:rFonts w:ascii="Arial" w:hAnsi="Arial" w:cs="Arial"/>
          <w:lang w:val="en-US"/>
        </w:rPr>
        <w:t xml:space="preserve"> won a Red Dot Design Concept Award 2022 </w:t>
      </w:r>
      <w:r w:rsidR="00395CCF" w:rsidRPr="002075B0">
        <w:rPr>
          <w:rFonts w:ascii="Arial" w:hAnsi="Arial" w:cs="Arial"/>
          <w:lang w:val="en-US"/>
        </w:rPr>
        <w:t>and was recognized by Frost</w:t>
      </w:r>
      <w:r w:rsidR="000A409B" w:rsidRPr="002075B0">
        <w:rPr>
          <w:rFonts w:ascii="Arial" w:hAnsi="Arial" w:cs="Arial"/>
          <w:lang w:val="en-US"/>
        </w:rPr>
        <w:t xml:space="preserve"> </w:t>
      </w:r>
      <w:r w:rsidR="00395CCF" w:rsidRPr="002075B0">
        <w:rPr>
          <w:rFonts w:ascii="Arial" w:hAnsi="Arial" w:cs="Arial"/>
          <w:lang w:val="en-US"/>
        </w:rPr>
        <w:t>&amp;</w:t>
      </w:r>
      <w:r w:rsidR="000A409B" w:rsidRPr="002075B0">
        <w:rPr>
          <w:rFonts w:ascii="Arial" w:hAnsi="Arial" w:cs="Arial"/>
          <w:lang w:val="en-US"/>
        </w:rPr>
        <w:t xml:space="preserve"> </w:t>
      </w:r>
      <w:r w:rsidR="00395CCF" w:rsidRPr="002075B0">
        <w:rPr>
          <w:rFonts w:ascii="Arial" w:hAnsi="Arial" w:cs="Arial"/>
          <w:lang w:val="en-US"/>
        </w:rPr>
        <w:t xml:space="preserve">Sullivan with </w:t>
      </w:r>
      <w:r w:rsidR="00995920" w:rsidRPr="002075B0">
        <w:rPr>
          <w:rFonts w:ascii="Arial" w:hAnsi="Arial" w:cs="Arial"/>
          <w:lang w:val="en-US"/>
        </w:rPr>
        <w:t>the</w:t>
      </w:r>
      <w:r w:rsidR="00395CCF" w:rsidRPr="002075B0">
        <w:rPr>
          <w:rFonts w:ascii="Arial" w:hAnsi="Arial" w:cs="Arial"/>
          <w:lang w:val="en-US"/>
        </w:rPr>
        <w:t xml:space="preserve"> European Technology Leadership Award</w:t>
      </w:r>
      <w:r w:rsidR="00221386" w:rsidRPr="002075B0">
        <w:rPr>
          <w:rFonts w:ascii="Arial" w:hAnsi="Arial" w:cs="Arial"/>
          <w:lang w:val="en-US"/>
        </w:rPr>
        <w:t xml:space="preserve"> in Blood Purification Technology</w:t>
      </w:r>
      <w:r w:rsidR="00395CCF" w:rsidRPr="002075B0">
        <w:rPr>
          <w:rFonts w:ascii="Arial" w:hAnsi="Arial" w:cs="Arial"/>
          <w:lang w:val="en-US"/>
        </w:rPr>
        <w:t xml:space="preserve"> 2022 </w:t>
      </w:r>
      <w:r w:rsidRPr="002075B0">
        <w:rPr>
          <w:rFonts w:ascii="Arial" w:hAnsi="Arial" w:cs="Arial"/>
          <w:lang w:val="en-US"/>
        </w:rPr>
        <w:t xml:space="preserve">for the </w:t>
      </w:r>
      <w:proofErr w:type="spellStart"/>
      <w:r w:rsidRPr="002075B0">
        <w:rPr>
          <w:rFonts w:ascii="Arial" w:hAnsi="Arial" w:cs="Arial"/>
          <w:lang w:val="en-US"/>
        </w:rPr>
        <w:t>HemoSystem</w:t>
      </w:r>
      <w:proofErr w:type="spellEnd"/>
      <w:r w:rsidRPr="002075B0">
        <w:rPr>
          <w:rFonts w:ascii="Arial" w:hAnsi="Arial" w:cs="Arial"/>
          <w:lang w:val="en-US"/>
        </w:rPr>
        <w:t>.</w:t>
      </w:r>
    </w:p>
    <w:p w14:paraId="70D43C49" w14:textId="77777777" w:rsidR="000A409B" w:rsidRPr="002075B0" w:rsidRDefault="000A409B" w:rsidP="006215A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A521B48" w14:textId="77777777" w:rsidR="002E7B39" w:rsidRDefault="002E7B39" w:rsidP="002E7B39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  <w:lang w:val="en-US" w:eastAsia="en-US"/>
        </w:rPr>
      </w:pPr>
    </w:p>
    <w:p w14:paraId="6BDA9814" w14:textId="77777777" w:rsidR="0028454A" w:rsidRPr="002075B0" w:rsidRDefault="0028454A" w:rsidP="002E7B39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  <w:lang w:val="en-US" w:eastAsia="en-US"/>
        </w:rPr>
      </w:pPr>
    </w:p>
    <w:p w14:paraId="7AED61E9" w14:textId="77777777" w:rsidR="002E7B39" w:rsidRPr="002075B0" w:rsidRDefault="002E7B39" w:rsidP="002E7B3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 w:eastAsia="en-US"/>
        </w:rPr>
      </w:pPr>
      <w:r w:rsidRPr="002075B0">
        <w:rPr>
          <w:rFonts w:ascii="Arial" w:hAnsi="Arial" w:cs="Arial"/>
          <w:b/>
          <w:color w:val="000000"/>
          <w:sz w:val="20"/>
          <w:szCs w:val="20"/>
          <w:lang w:val="en-US" w:eastAsia="en-US"/>
        </w:rPr>
        <w:t>Contact details:</w:t>
      </w:r>
    </w:p>
    <w:p w14:paraId="7FD20FCB" w14:textId="74FD487A" w:rsidR="002E7B39" w:rsidRPr="00E312F6" w:rsidRDefault="00EE51AB" w:rsidP="002E7B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 w:eastAsia="en-US"/>
        </w:rPr>
      </w:pPr>
      <w:r w:rsidRPr="00E312F6">
        <w:rPr>
          <w:rFonts w:ascii="Arial" w:hAnsi="Arial" w:cs="Arial"/>
          <w:bCs/>
          <w:color w:val="000000"/>
          <w:sz w:val="20"/>
          <w:szCs w:val="20"/>
          <w:lang w:val="en-US" w:eastAsia="en-US"/>
        </w:rPr>
        <w:t>Esther Lenherr</w:t>
      </w:r>
      <w:r w:rsidR="002E7B39" w:rsidRPr="00E312F6">
        <w:rPr>
          <w:rFonts w:ascii="Arial" w:hAnsi="Arial" w:cs="Arial"/>
          <w:bCs/>
          <w:color w:val="000000"/>
          <w:sz w:val="20"/>
          <w:szCs w:val="20"/>
          <w:lang w:val="en-US" w:eastAsia="en-US"/>
        </w:rPr>
        <w:t xml:space="preserve">, </w:t>
      </w:r>
      <w:r w:rsidRPr="00E312F6">
        <w:rPr>
          <w:rFonts w:ascii="Arial" w:hAnsi="Arial" w:cs="Arial"/>
          <w:bCs/>
          <w:color w:val="000000"/>
          <w:sz w:val="20"/>
          <w:szCs w:val="20"/>
          <w:lang w:val="en-US" w:eastAsia="en-US"/>
        </w:rPr>
        <w:t>Administrative Assistant</w:t>
      </w:r>
    </w:p>
    <w:p w14:paraId="38B4CB2B" w14:textId="19B912C3" w:rsidR="002E7B39" w:rsidRPr="00EE51AB" w:rsidRDefault="008E7EA4" w:rsidP="002E7B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hyperlink r:id="rId8" w:history="1">
        <w:r w:rsidR="00EE51AB" w:rsidRPr="00EE51AB">
          <w:rPr>
            <w:rStyle w:val="Hyperlink"/>
            <w:rFonts w:ascii="Arial" w:hAnsi="Arial" w:cs="Arial"/>
            <w:bCs/>
            <w:sz w:val="20"/>
            <w:szCs w:val="20"/>
            <w:lang w:eastAsia="en-US"/>
          </w:rPr>
          <w:t>esther.lenherr@hemotune.ch</w:t>
        </w:r>
      </w:hyperlink>
    </w:p>
    <w:p w14:paraId="0AE3042B" w14:textId="77777777" w:rsidR="002E7B39" w:rsidRPr="00EE51AB" w:rsidRDefault="002E7B39" w:rsidP="002E7B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EE51AB">
        <w:rPr>
          <w:rFonts w:ascii="Arial" w:hAnsi="Arial" w:cs="Arial"/>
          <w:bCs/>
          <w:color w:val="000000"/>
          <w:sz w:val="20"/>
          <w:szCs w:val="20"/>
          <w:lang w:eastAsia="en-US"/>
        </w:rPr>
        <w:t>+41 77 512 36 98</w:t>
      </w:r>
    </w:p>
    <w:p w14:paraId="05982F10" w14:textId="77777777" w:rsidR="002E7B39" w:rsidRPr="00EE51AB" w:rsidRDefault="002E7B39" w:rsidP="009D3515">
      <w:pPr>
        <w:jc w:val="both"/>
        <w:rPr>
          <w:rFonts w:ascii="Arial" w:hAnsi="Arial" w:cs="Arial"/>
          <w:szCs w:val="22"/>
        </w:rPr>
      </w:pPr>
    </w:p>
    <w:p w14:paraId="4616A751" w14:textId="77777777" w:rsidR="00AC5BB4" w:rsidRPr="00EE51AB" w:rsidRDefault="00AC5BB4" w:rsidP="009D3515">
      <w:pPr>
        <w:jc w:val="both"/>
        <w:rPr>
          <w:rFonts w:ascii="Arial" w:hAnsi="Arial" w:cs="Arial"/>
          <w:szCs w:val="22"/>
        </w:rPr>
      </w:pPr>
    </w:p>
    <w:p w14:paraId="67B6CFFE" w14:textId="28E7C41B" w:rsidR="00A53D86" w:rsidRPr="00EE51AB" w:rsidRDefault="00A53D86" w:rsidP="000C1DC0">
      <w:pPr>
        <w:spacing w:after="0" w:line="240" w:lineRule="auto"/>
        <w:rPr>
          <w:rFonts w:ascii="Arial" w:hAnsi="Arial" w:cs="Arial"/>
          <w:szCs w:val="22"/>
        </w:rPr>
      </w:pPr>
    </w:p>
    <w:p w14:paraId="662B3F37" w14:textId="77777777" w:rsidR="00A53D86" w:rsidRPr="00A53D86" w:rsidRDefault="00A53D86" w:rsidP="00A53D86">
      <w:pPr>
        <w:rPr>
          <w:rFonts w:ascii="Arial" w:hAnsi="Arial" w:cs="Arial"/>
          <w:szCs w:val="22"/>
        </w:rPr>
      </w:pPr>
    </w:p>
    <w:p w14:paraId="3E5766AE" w14:textId="77777777" w:rsidR="00A53D86" w:rsidRPr="00A53D86" w:rsidRDefault="00A53D86" w:rsidP="00A53D86">
      <w:pPr>
        <w:rPr>
          <w:rFonts w:ascii="Arial" w:hAnsi="Arial" w:cs="Arial"/>
          <w:szCs w:val="22"/>
        </w:rPr>
      </w:pPr>
    </w:p>
    <w:p w14:paraId="50C1453E" w14:textId="77777777" w:rsidR="00A53D86" w:rsidRPr="00A53D86" w:rsidRDefault="00A53D86" w:rsidP="00A53D86">
      <w:pPr>
        <w:rPr>
          <w:rFonts w:ascii="Arial" w:hAnsi="Arial" w:cs="Arial"/>
          <w:szCs w:val="22"/>
        </w:rPr>
      </w:pPr>
    </w:p>
    <w:p w14:paraId="4D1A0EDF" w14:textId="77777777" w:rsidR="00A53D86" w:rsidRPr="00A53D86" w:rsidRDefault="00A53D86" w:rsidP="00A53D86">
      <w:pPr>
        <w:rPr>
          <w:rFonts w:ascii="Arial" w:hAnsi="Arial" w:cs="Arial"/>
          <w:szCs w:val="22"/>
        </w:rPr>
      </w:pPr>
    </w:p>
    <w:p w14:paraId="1299DAF4" w14:textId="77777777" w:rsidR="00A53D86" w:rsidRDefault="00A53D86" w:rsidP="00A53D86">
      <w:pPr>
        <w:rPr>
          <w:rFonts w:ascii="Arial" w:hAnsi="Arial" w:cs="Arial"/>
          <w:szCs w:val="22"/>
        </w:rPr>
      </w:pPr>
    </w:p>
    <w:p w14:paraId="255C9116" w14:textId="6B36BF7F" w:rsidR="00A53D86" w:rsidRPr="00A53D86" w:rsidRDefault="00A53D86" w:rsidP="00A53D86">
      <w:pPr>
        <w:tabs>
          <w:tab w:val="left" w:pos="567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A53D86" w:rsidRPr="00A53D86" w:rsidSect="005C678B">
      <w:headerReference w:type="default" r:id="rId9"/>
      <w:footerReference w:type="default" r:id="rId10"/>
      <w:headerReference w:type="first" r:id="rId11"/>
      <w:pgSz w:w="12240" w:h="15840"/>
      <w:pgMar w:top="2318" w:right="1417" w:bottom="1134" w:left="1417" w:header="708" w:footer="10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DD9" w14:textId="77777777" w:rsidR="007D5DCC" w:rsidRDefault="007D5DCC">
      <w:pPr>
        <w:spacing w:after="0" w:line="240" w:lineRule="auto"/>
      </w:pPr>
      <w:r>
        <w:separator/>
      </w:r>
    </w:p>
  </w:endnote>
  <w:endnote w:type="continuationSeparator" w:id="0">
    <w:p w14:paraId="00BDDB2E" w14:textId="77777777" w:rsidR="007D5DCC" w:rsidRDefault="007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1F7C" w14:textId="2DF930F3" w:rsidR="00A53D86" w:rsidRDefault="004C44CA" w:rsidP="00A53D8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  <w:r>
      <w:t>/</w:t>
    </w:r>
    <w:r w:rsidR="00A53D86">
      <w:t>2</w:t>
    </w:r>
  </w:p>
  <w:p w14:paraId="754E3CFC" w14:textId="77777777" w:rsidR="007B4F8F" w:rsidRDefault="007B4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171E" w14:textId="77777777" w:rsidR="007D5DCC" w:rsidRDefault="007D5DCC">
      <w:pPr>
        <w:spacing w:after="0" w:line="240" w:lineRule="auto"/>
      </w:pPr>
      <w:r>
        <w:separator/>
      </w:r>
    </w:p>
  </w:footnote>
  <w:footnote w:type="continuationSeparator" w:id="0">
    <w:p w14:paraId="53E78998" w14:textId="77777777" w:rsidR="007D5DCC" w:rsidRDefault="007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821B" w14:textId="18EEA345" w:rsidR="00756B7C" w:rsidRPr="00C4298D" w:rsidRDefault="00756B7C" w:rsidP="00781885">
    <w:pPr>
      <w:pStyle w:val="Header"/>
    </w:pPr>
  </w:p>
  <w:p w14:paraId="62CC2A5C" w14:textId="77777777" w:rsidR="0027627E" w:rsidRPr="00A10939" w:rsidRDefault="00CF5B61" w:rsidP="0027627E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inline distT="0" distB="0" distL="0" distR="0" wp14:anchorId="6F1A47ED" wp14:editId="5E463AC5">
          <wp:extent cx="2383790" cy="883285"/>
          <wp:effectExtent l="0" t="0" r="0" b="0"/>
          <wp:docPr id="1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185" b="1107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497228" wp14:editId="67AD3328">
          <wp:extent cx="15875" cy="15875"/>
          <wp:effectExtent l="0" t="0" r="0" b="0"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2027C" w14:textId="77777777" w:rsidR="00756B7C" w:rsidRPr="00EF2168" w:rsidRDefault="002636E7" w:rsidP="00D72534">
    <w:pPr>
      <w:pStyle w:val="Header"/>
      <w:tabs>
        <w:tab w:val="clear" w:pos="4703"/>
        <w:tab w:val="clear" w:pos="9406"/>
        <w:tab w:val="left" w:pos="24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155D" w14:textId="60A635A3" w:rsidR="00756B7C" w:rsidRDefault="00CF5B61" w:rsidP="004C1DB9">
    <w:pPr>
      <w:pStyle w:val="Header"/>
      <w:tabs>
        <w:tab w:val="clear" w:pos="4703"/>
        <w:tab w:val="clear" w:pos="9406"/>
        <w:tab w:val="left" w:pos="1240"/>
      </w:tabs>
    </w:pPr>
    <w:r>
      <w:rPr>
        <w:noProof/>
      </w:rPr>
      <w:drawing>
        <wp:inline distT="0" distB="0" distL="0" distR="0" wp14:anchorId="43332672" wp14:editId="1BC7E6DC">
          <wp:extent cx="2157095" cy="546100"/>
          <wp:effectExtent l="0" t="0" r="0" b="0"/>
          <wp:docPr id="6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302" b="17610"/>
                  <a:stretch/>
                </pic:blipFill>
                <pic:spPr bwMode="auto">
                  <a:xfrm>
                    <a:off x="0" y="0"/>
                    <a:ext cx="215709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53014">
      <w:rPr>
        <w:noProof/>
      </w:rPr>
      <w:t xml:space="preserve">    </w:t>
    </w:r>
    <w:r w:rsidR="004C1DB9">
      <w:fldChar w:fldCharType="begin"/>
    </w:r>
    <w:r w:rsidR="008E7EA4">
      <w:instrText xml:space="preserve"> INCLUDEPICTURE "C:\\Users\\langeneggerlukas\\Library\\Group Containers\\UBF8T346G9.ms\\WebArchiveCopyPasteTempFiles\\com.microsoft.Word\\astrazeneca-logo-png-astrazeneca-logo-astra-zeneca-4902.png" \* MERGEFORMAT </w:instrText>
    </w:r>
    <w:r w:rsidR="008E7EA4">
      <w:fldChar w:fldCharType="separate"/>
    </w:r>
    <w:r w:rsidR="004C1D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3E2"/>
    <w:multiLevelType w:val="hybridMultilevel"/>
    <w:tmpl w:val="4FECA762"/>
    <w:lvl w:ilvl="0" w:tplc="C4603E68">
      <w:start w:val="3"/>
      <w:numFmt w:val="bullet"/>
      <w:lvlText w:val="-"/>
      <w:lvlJc w:val="left"/>
      <w:pPr>
        <w:ind w:left="720" w:hanging="360"/>
      </w:pPr>
      <w:rPr>
        <w:rFonts w:ascii="Roboto Light" w:eastAsia="Malgun Gothic" w:hAnsi="Roboto Light" w:cs="Times New Roman" w:hint="default"/>
      </w:rPr>
    </w:lvl>
    <w:lvl w:ilvl="1" w:tplc="658E6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46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9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A0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2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C4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50C9"/>
    <w:multiLevelType w:val="hybridMultilevel"/>
    <w:tmpl w:val="F31E4872"/>
    <w:lvl w:ilvl="0" w:tplc="71A2C34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5B9CE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4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8A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7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6E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2C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5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6B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35E5"/>
    <w:multiLevelType w:val="hybridMultilevel"/>
    <w:tmpl w:val="B7D6229A"/>
    <w:lvl w:ilvl="0" w:tplc="A9FE0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026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AA6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CE2C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98B9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46A8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4049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286C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D2ED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A4236"/>
    <w:multiLevelType w:val="hybridMultilevel"/>
    <w:tmpl w:val="425890F6"/>
    <w:lvl w:ilvl="0" w:tplc="26087BD6">
      <w:start w:val="1"/>
      <w:numFmt w:val="decimal"/>
      <w:pStyle w:val="NummerierungZahlen"/>
      <w:lvlText w:val="%1."/>
      <w:lvlJc w:val="left"/>
      <w:pPr>
        <w:ind w:left="360" w:hanging="360"/>
      </w:pPr>
      <w:rPr>
        <w:rFonts w:hint="default"/>
      </w:rPr>
    </w:lvl>
    <w:lvl w:ilvl="1" w:tplc="3AD44B9E">
      <w:start w:val="1"/>
      <w:numFmt w:val="lowerLetter"/>
      <w:lvlText w:val="%2."/>
      <w:lvlJc w:val="left"/>
      <w:pPr>
        <w:ind w:left="1080" w:hanging="360"/>
      </w:pPr>
    </w:lvl>
    <w:lvl w:ilvl="2" w:tplc="6CF673EE">
      <w:start w:val="1"/>
      <w:numFmt w:val="lowerRoman"/>
      <w:lvlText w:val="%3."/>
      <w:lvlJc w:val="right"/>
      <w:pPr>
        <w:ind w:left="1800" w:hanging="180"/>
      </w:pPr>
    </w:lvl>
    <w:lvl w:ilvl="3" w:tplc="CA906E08" w:tentative="1">
      <w:start w:val="1"/>
      <w:numFmt w:val="decimal"/>
      <w:lvlText w:val="%4."/>
      <w:lvlJc w:val="left"/>
      <w:pPr>
        <w:ind w:left="2520" w:hanging="360"/>
      </w:pPr>
    </w:lvl>
    <w:lvl w:ilvl="4" w:tplc="8968DF76" w:tentative="1">
      <w:start w:val="1"/>
      <w:numFmt w:val="lowerLetter"/>
      <w:lvlText w:val="%5."/>
      <w:lvlJc w:val="left"/>
      <w:pPr>
        <w:ind w:left="3240" w:hanging="360"/>
      </w:pPr>
    </w:lvl>
    <w:lvl w:ilvl="5" w:tplc="5A8C1A8A" w:tentative="1">
      <w:start w:val="1"/>
      <w:numFmt w:val="lowerRoman"/>
      <w:lvlText w:val="%6."/>
      <w:lvlJc w:val="right"/>
      <w:pPr>
        <w:ind w:left="3960" w:hanging="180"/>
      </w:pPr>
    </w:lvl>
    <w:lvl w:ilvl="6" w:tplc="6C80E434" w:tentative="1">
      <w:start w:val="1"/>
      <w:numFmt w:val="decimal"/>
      <w:lvlText w:val="%7."/>
      <w:lvlJc w:val="left"/>
      <w:pPr>
        <w:ind w:left="4680" w:hanging="360"/>
      </w:pPr>
    </w:lvl>
    <w:lvl w:ilvl="7" w:tplc="2BB65E50" w:tentative="1">
      <w:start w:val="1"/>
      <w:numFmt w:val="lowerLetter"/>
      <w:lvlText w:val="%8."/>
      <w:lvlJc w:val="left"/>
      <w:pPr>
        <w:ind w:left="5400" w:hanging="360"/>
      </w:pPr>
    </w:lvl>
    <w:lvl w:ilvl="8" w:tplc="7A300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B6E78"/>
    <w:multiLevelType w:val="multilevel"/>
    <w:tmpl w:val="DFC8B1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A84344"/>
    <w:multiLevelType w:val="hybridMultilevel"/>
    <w:tmpl w:val="9CF0355C"/>
    <w:lvl w:ilvl="0" w:tplc="CD4EA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80B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B85B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9CEF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2A93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96F3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A9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2B3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211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201312">
    <w:abstractNumId w:val="4"/>
  </w:num>
  <w:num w:numId="2" w16cid:durableId="381298005">
    <w:abstractNumId w:val="3"/>
  </w:num>
  <w:num w:numId="3" w16cid:durableId="1436048687">
    <w:abstractNumId w:val="0"/>
  </w:num>
  <w:num w:numId="4" w16cid:durableId="534267842">
    <w:abstractNumId w:val="1"/>
  </w:num>
  <w:num w:numId="5" w16cid:durableId="353190544">
    <w:abstractNumId w:val="2"/>
  </w:num>
  <w:num w:numId="6" w16cid:durableId="1662201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04337"/>
    <w:rsid w:val="0000340D"/>
    <w:rsid w:val="000047B9"/>
    <w:rsid w:val="000079F2"/>
    <w:rsid w:val="00011F08"/>
    <w:rsid w:val="00013698"/>
    <w:rsid w:val="000167D3"/>
    <w:rsid w:val="00021E5D"/>
    <w:rsid w:val="00026B76"/>
    <w:rsid w:val="000307E5"/>
    <w:rsid w:val="00030A84"/>
    <w:rsid w:val="00032704"/>
    <w:rsid w:val="00033A80"/>
    <w:rsid w:val="00034F47"/>
    <w:rsid w:val="0003502B"/>
    <w:rsid w:val="000436D3"/>
    <w:rsid w:val="000449AD"/>
    <w:rsid w:val="00044A13"/>
    <w:rsid w:val="00044E91"/>
    <w:rsid w:val="00046568"/>
    <w:rsid w:val="000505DC"/>
    <w:rsid w:val="000523AF"/>
    <w:rsid w:val="00052BA5"/>
    <w:rsid w:val="00053676"/>
    <w:rsid w:val="00056FB0"/>
    <w:rsid w:val="00060D09"/>
    <w:rsid w:val="00065415"/>
    <w:rsid w:val="0006579F"/>
    <w:rsid w:val="00065B2F"/>
    <w:rsid w:val="00067C3B"/>
    <w:rsid w:val="0007085A"/>
    <w:rsid w:val="000708B0"/>
    <w:rsid w:val="000714B5"/>
    <w:rsid w:val="00072B55"/>
    <w:rsid w:val="00081F7F"/>
    <w:rsid w:val="00082FA8"/>
    <w:rsid w:val="000837AF"/>
    <w:rsid w:val="00085FB0"/>
    <w:rsid w:val="00090E00"/>
    <w:rsid w:val="00092BE3"/>
    <w:rsid w:val="00093793"/>
    <w:rsid w:val="00093DA6"/>
    <w:rsid w:val="00094B7F"/>
    <w:rsid w:val="00096400"/>
    <w:rsid w:val="00097A0D"/>
    <w:rsid w:val="000A0632"/>
    <w:rsid w:val="000A3C28"/>
    <w:rsid w:val="000A3E73"/>
    <w:rsid w:val="000A409B"/>
    <w:rsid w:val="000A51C9"/>
    <w:rsid w:val="000A5383"/>
    <w:rsid w:val="000A54F7"/>
    <w:rsid w:val="000A57C8"/>
    <w:rsid w:val="000A70E3"/>
    <w:rsid w:val="000A730B"/>
    <w:rsid w:val="000B00BE"/>
    <w:rsid w:val="000B0EBE"/>
    <w:rsid w:val="000B397E"/>
    <w:rsid w:val="000B3D5B"/>
    <w:rsid w:val="000B499F"/>
    <w:rsid w:val="000C05E1"/>
    <w:rsid w:val="000C0FB6"/>
    <w:rsid w:val="000C1C74"/>
    <w:rsid w:val="000C1DC0"/>
    <w:rsid w:val="000C3240"/>
    <w:rsid w:val="000C3388"/>
    <w:rsid w:val="000C45C3"/>
    <w:rsid w:val="000C4645"/>
    <w:rsid w:val="000C5664"/>
    <w:rsid w:val="000C6372"/>
    <w:rsid w:val="000C6FB3"/>
    <w:rsid w:val="000D0010"/>
    <w:rsid w:val="000D392F"/>
    <w:rsid w:val="000D42DB"/>
    <w:rsid w:val="000D5AE3"/>
    <w:rsid w:val="000D6B09"/>
    <w:rsid w:val="000E267A"/>
    <w:rsid w:val="000E5B05"/>
    <w:rsid w:val="000E5BA3"/>
    <w:rsid w:val="000E6F41"/>
    <w:rsid w:val="000E7927"/>
    <w:rsid w:val="000E7AE8"/>
    <w:rsid w:val="000E7D39"/>
    <w:rsid w:val="000F1880"/>
    <w:rsid w:val="000F1F90"/>
    <w:rsid w:val="000F2EDC"/>
    <w:rsid w:val="000F4FE7"/>
    <w:rsid w:val="00100334"/>
    <w:rsid w:val="00101AA6"/>
    <w:rsid w:val="00111968"/>
    <w:rsid w:val="00112A44"/>
    <w:rsid w:val="0011362F"/>
    <w:rsid w:val="00113CD5"/>
    <w:rsid w:val="001156D7"/>
    <w:rsid w:val="00120CD0"/>
    <w:rsid w:val="00121C05"/>
    <w:rsid w:val="00123272"/>
    <w:rsid w:val="00124D56"/>
    <w:rsid w:val="001275B1"/>
    <w:rsid w:val="00130762"/>
    <w:rsid w:val="0013108E"/>
    <w:rsid w:val="00132927"/>
    <w:rsid w:val="00133C87"/>
    <w:rsid w:val="0013792E"/>
    <w:rsid w:val="00140791"/>
    <w:rsid w:val="001408CD"/>
    <w:rsid w:val="00142058"/>
    <w:rsid w:val="00143D08"/>
    <w:rsid w:val="001503B0"/>
    <w:rsid w:val="00150A8E"/>
    <w:rsid w:val="0015181D"/>
    <w:rsid w:val="001519B7"/>
    <w:rsid w:val="00160AE8"/>
    <w:rsid w:val="00166E1F"/>
    <w:rsid w:val="00170A4B"/>
    <w:rsid w:val="00171D18"/>
    <w:rsid w:val="0017280A"/>
    <w:rsid w:val="00176C35"/>
    <w:rsid w:val="00177053"/>
    <w:rsid w:val="0018011D"/>
    <w:rsid w:val="00182AFA"/>
    <w:rsid w:val="00184B02"/>
    <w:rsid w:val="00186185"/>
    <w:rsid w:val="00187C40"/>
    <w:rsid w:val="00190812"/>
    <w:rsid w:val="001921CE"/>
    <w:rsid w:val="001A299C"/>
    <w:rsid w:val="001A2F02"/>
    <w:rsid w:val="001A57EB"/>
    <w:rsid w:val="001B1E6E"/>
    <w:rsid w:val="001B29D7"/>
    <w:rsid w:val="001B2A8C"/>
    <w:rsid w:val="001B44DB"/>
    <w:rsid w:val="001B608C"/>
    <w:rsid w:val="001C12F5"/>
    <w:rsid w:val="001C2DA0"/>
    <w:rsid w:val="001C371E"/>
    <w:rsid w:val="001C6703"/>
    <w:rsid w:val="001D255D"/>
    <w:rsid w:val="001D3DB3"/>
    <w:rsid w:val="001E1A47"/>
    <w:rsid w:val="001E47E3"/>
    <w:rsid w:val="001E5275"/>
    <w:rsid w:val="001F2791"/>
    <w:rsid w:val="001F57BF"/>
    <w:rsid w:val="001F5820"/>
    <w:rsid w:val="001F5954"/>
    <w:rsid w:val="002006A7"/>
    <w:rsid w:val="0020273E"/>
    <w:rsid w:val="002075B0"/>
    <w:rsid w:val="002079CD"/>
    <w:rsid w:val="00210D40"/>
    <w:rsid w:val="00213943"/>
    <w:rsid w:val="00215C96"/>
    <w:rsid w:val="002210E0"/>
    <w:rsid w:val="00221386"/>
    <w:rsid w:val="00222CCE"/>
    <w:rsid w:val="0022440A"/>
    <w:rsid w:val="00227EC3"/>
    <w:rsid w:val="0023061D"/>
    <w:rsid w:val="00231017"/>
    <w:rsid w:val="00233B1B"/>
    <w:rsid w:val="00234783"/>
    <w:rsid w:val="002351AF"/>
    <w:rsid w:val="0023556A"/>
    <w:rsid w:val="002373DE"/>
    <w:rsid w:val="002416E5"/>
    <w:rsid w:val="0024467B"/>
    <w:rsid w:val="00245B04"/>
    <w:rsid w:val="00246245"/>
    <w:rsid w:val="0025174A"/>
    <w:rsid w:val="00253541"/>
    <w:rsid w:val="00256B88"/>
    <w:rsid w:val="00256F19"/>
    <w:rsid w:val="002570B2"/>
    <w:rsid w:val="00261130"/>
    <w:rsid w:val="00263598"/>
    <w:rsid w:val="002636E7"/>
    <w:rsid w:val="00264774"/>
    <w:rsid w:val="00265A6D"/>
    <w:rsid w:val="00273F71"/>
    <w:rsid w:val="00273F90"/>
    <w:rsid w:val="00274DC2"/>
    <w:rsid w:val="0027627E"/>
    <w:rsid w:val="0028239A"/>
    <w:rsid w:val="0028246C"/>
    <w:rsid w:val="0028454A"/>
    <w:rsid w:val="00286920"/>
    <w:rsid w:val="002874AA"/>
    <w:rsid w:val="0028777C"/>
    <w:rsid w:val="00290718"/>
    <w:rsid w:val="00294C43"/>
    <w:rsid w:val="00297DF7"/>
    <w:rsid w:val="002A007A"/>
    <w:rsid w:val="002A2701"/>
    <w:rsid w:val="002A2FC8"/>
    <w:rsid w:val="002A327E"/>
    <w:rsid w:val="002A3F16"/>
    <w:rsid w:val="002A5A72"/>
    <w:rsid w:val="002B62A6"/>
    <w:rsid w:val="002B6417"/>
    <w:rsid w:val="002C01A6"/>
    <w:rsid w:val="002C066F"/>
    <w:rsid w:val="002C11D1"/>
    <w:rsid w:val="002C18D9"/>
    <w:rsid w:val="002C2BF0"/>
    <w:rsid w:val="002C52A6"/>
    <w:rsid w:val="002C6216"/>
    <w:rsid w:val="002D0DCC"/>
    <w:rsid w:val="002D1ED2"/>
    <w:rsid w:val="002D38D3"/>
    <w:rsid w:val="002D542F"/>
    <w:rsid w:val="002D5BEB"/>
    <w:rsid w:val="002D6CC9"/>
    <w:rsid w:val="002D7169"/>
    <w:rsid w:val="002E1127"/>
    <w:rsid w:val="002E2070"/>
    <w:rsid w:val="002E2BFA"/>
    <w:rsid w:val="002E63EF"/>
    <w:rsid w:val="002E7043"/>
    <w:rsid w:val="002E7B39"/>
    <w:rsid w:val="002F0033"/>
    <w:rsid w:val="002F0339"/>
    <w:rsid w:val="002F24DA"/>
    <w:rsid w:val="002F2C78"/>
    <w:rsid w:val="002F3CD0"/>
    <w:rsid w:val="002F424E"/>
    <w:rsid w:val="002F522D"/>
    <w:rsid w:val="0030048F"/>
    <w:rsid w:val="00300AD4"/>
    <w:rsid w:val="00302FDD"/>
    <w:rsid w:val="00303E6E"/>
    <w:rsid w:val="00307B30"/>
    <w:rsid w:val="003144C7"/>
    <w:rsid w:val="00323124"/>
    <w:rsid w:val="00326AC2"/>
    <w:rsid w:val="00327AC4"/>
    <w:rsid w:val="00327F1F"/>
    <w:rsid w:val="00330796"/>
    <w:rsid w:val="00332B44"/>
    <w:rsid w:val="00333373"/>
    <w:rsid w:val="00333E4F"/>
    <w:rsid w:val="003342C8"/>
    <w:rsid w:val="00340E4A"/>
    <w:rsid w:val="00341944"/>
    <w:rsid w:val="003467FA"/>
    <w:rsid w:val="00346EA5"/>
    <w:rsid w:val="0035576E"/>
    <w:rsid w:val="0036017A"/>
    <w:rsid w:val="0036028D"/>
    <w:rsid w:val="00360D74"/>
    <w:rsid w:val="00362CC4"/>
    <w:rsid w:val="003632A6"/>
    <w:rsid w:val="00371BF4"/>
    <w:rsid w:val="003722A2"/>
    <w:rsid w:val="003722CB"/>
    <w:rsid w:val="00374322"/>
    <w:rsid w:val="00374CBC"/>
    <w:rsid w:val="00375095"/>
    <w:rsid w:val="00375FD9"/>
    <w:rsid w:val="00377134"/>
    <w:rsid w:val="003776A6"/>
    <w:rsid w:val="003833B3"/>
    <w:rsid w:val="00384AD3"/>
    <w:rsid w:val="00385CE7"/>
    <w:rsid w:val="003910AC"/>
    <w:rsid w:val="003912A9"/>
    <w:rsid w:val="003919C5"/>
    <w:rsid w:val="00392CC1"/>
    <w:rsid w:val="003933C4"/>
    <w:rsid w:val="003947A7"/>
    <w:rsid w:val="0039527D"/>
    <w:rsid w:val="00395CCF"/>
    <w:rsid w:val="003962E2"/>
    <w:rsid w:val="00396549"/>
    <w:rsid w:val="003A2337"/>
    <w:rsid w:val="003A6668"/>
    <w:rsid w:val="003B03E1"/>
    <w:rsid w:val="003B3CDF"/>
    <w:rsid w:val="003B47C0"/>
    <w:rsid w:val="003B79F1"/>
    <w:rsid w:val="003B7BE3"/>
    <w:rsid w:val="003C01CE"/>
    <w:rsid w:val="003C10D4"/>
    <w:rsid w:val="003C29DA"/>
    <w:rsid w:val="003C32FB"/>
    <w:rsid w:val="003C3B1E"/>
    <w:rsid w:val="003C3B3E"/>
    <w:rsid w:val="003C535D"/>
    <w:rsid w:val="003C5E22"/>
    <w:rsid w:val="003C6818"/>
    <w:rsid w:val="003C6963"/>
    <w:rsid w:val="003D2385"/>
    <w:rsid w:val="003D349D"/>
    <w:rsid w:val="003D52D4"/>
    <w:rsid w:val="003D66D0"/>
    <w:rsid w:val="003D77BF"/>
    <w:rsid w:val="003E194C"/>
    <w:rsid w:val="003E38C9"/>
    <w:rsid w:val="003E4882"/>
    <w:rsid w:val="003E7A8B"/>
    <w:rsid w:val="003F114A"/>
    <w:rsid w:val="003F1700"/>
    <w:rsid w:val="003F275E"/>
    <w:rsid w:val="003F295C"/>
    <w:rsid w:val="003F4FF4"/>
    <w:rsid w:val="00401CC2"/>
    <w:rsid w:val="0040281A"/>
    <w:rsid w:val="00402BD9"/>
    <w:rsid w:val="00403663"/>
    <w:rsid w:val="00405606"/>
    <w:rsid w:val="00405730"/>
    <w:rsid w:val="00406329"/>
    <w:rsid w:val="00406575"/>
    <w:rsid w:val="00410C0D"/>
    <w:rsid w:val="00411981"/>
    <w:rsid w:val="0041305E"/>
    <w:rsid w:val="00413C96"/>
    <w:rsid w:val="00414788"/>
    <w:rsid w:val="00421F29"/>
    <w:rsid w:val="004304CC"/>
    <w:rsid w:val="0043160E"/>
    <w:rsid w:val="00432533"/>
    <w:rsid w:val="004331DC"/>
    <w:rsid w:val="004339BB"/>
    <w:rsid w:val="00434B19"/>
    <w:rsid w:val="00434B91"/>
    <w:rsid w:val="004419BC"/>
    <w:rsid w:val="004426DB"/>
    <w:rsid w:val="004429D7"/>
    <w:rsid w:val="00443703"/>
    <w:rsid w:val="00444954"/>
    <w:rsid w:val="00447719"/>
    <w:rsid w:val="00451349"/>
    <w:rsid w:val="00453790"/>
    <w:rsid w:val="00456824"/>
    <w:rsid w:val="00456AA2"/>
    <w:rsid w:val="004579C4"/>
    <w:rsid w:val="004623F8"/>
    <w:rsid w:val="00464A0C"/>
    <w:rsid w:val="0046662A"/>
    <w:rsid w:val="00466E2E"/>
    <w:rsid w:val="004746D0"/>
    <w:rsid w:val="004751E5"/>
    <w:rsid w:val="004761CA"/>
    <w:rsid w:val="00477395"/>
    <w:rsid w:val="00480F23"/>
    <w:rsid w:val="0048338A"/>
    <w:rsid w:val="00483B90"/>
    <w:rsid w:val="00484D8A"/>
    <w:rsid w:val="004869D6"/>
    <w:rsid w:val="00486E6C"/>
    <w:rsid w:val="00490480"/>
    <w:rsid w:val="00490F6B"/>
    <w:rsid w:val="0049255D"/>
    <w:rsid w:val="004933D2"/>
    <w:rsid w:val="00494630"/>
    <w:rsid w:val="004A0973"/>
    <w:rsid w:val="004A11F5"/>
    <w:rsid w:val="004A3AFA"/>
    <w:rsid w:val="004A5CA8"/>
    <w:rsid w:val="004B0B14"/>
    <w:rsid w:val="004B5C13"/>
    <w:rsid w:val="004B68C7"/>
    <w:rsid w:val="004C0F6E"/>
    <w:rsid w:val="004C1DB9"/>
    <w:rsid w:val="004C44CA"/>
    <w:rsid w:val="004C6389"/>
    <w:rsid w:val="004C6D85"/>
    <w:rsid w:val="004C6DC8"/>
    <w:rsid w:val="004D038E"/>
    <w:rsid w:val="004D06CE"/>
    <w:rsid w:val="004D133C"/>
    <w:rsid w:val="004D63CF"/>
    <w:rsid w:val="004E0593"/>
    <w:rsid w:val="004E0BC5"/>
    <w:rsid w:val="004E4695"/>
    <w:rsid w:val="004F1C5E"/>
    <w:rsid w:val="004F2731"/>
    <w:rsid w:val="004F4FA4"/>
    <w:rsid w:val="004F5390"/>
    <w:rsid w:val="004F55CB"/>
    <w:rsid w:val="004F5D98"/>
    <w:rsid w:val="004F6FF6"/>
    <w:rsid w:val="004F79F9"/>
    <w:rsid w:val="00506978"/>
    <w:rsid w:val="005077D4"/>
    <w:rsid w:val="005135D8"/>
    <w:rsid w:val="0051371C"/>
    <w:rsid w:val="005212A5"/>
    <w:rsid w:val="005222E8"/>
    <w:rsid w:val="00523C00"/>
    <w:rsid w:val="005267FA"/>
    <w:rsid w:val="005310E3"/>
    <w:rsid w:val="00531EB2"/>
    <w:rsid w:val="00533E90"/>
    <w:rsid w:val="0053560E"/>
    <w:rsid w:val="00536308"/>
    <w:rsid w:val="00537263"/>
    <w:rsid w:val="0053780E"/>
    <w:rsid w:val="00537C59"/>
    <w:rsid w:val="005413D7"/>
    <w:rsid w:val="00541879"/>
    <w:rsid w:val="005439BA"/>
    <w:rsid w:val="00546C52"/>
    <w:rsid w:val="00546CD9"/>
    <w:rsid w:val="005471BF"/>
    <w:rsid w:val="00550E04"/>
    <w:rsid w:val="005520EF"/>
    <w:rsid w:val="00552953"/>
    <w:rsid w:val="00553667"/>
    <w:rsid w:val="00554F56"/>
    <w:rsid w:val="00554FCF"/>
    <w:rsid w:val="00555071"/>
    <w:rsid w:val="005568C9"/>
    <w:rsid w:val="005607C0"/>
    <w:rsid w:val="00560981"/>
    <w:rsid w:val="005619E7"/>
    <w:rsid w:val="005624FF"/>
    <w:rsid w:val="0056530A"/>
    <w:rsid w:val="00567FD3"/>
    <w:rsid w:val="00570E39"/>
    <w:rsid w:val="00570EBF"/>
    <w:rsid w:val="0057263B"/>
    <w:rsid w:val="005730DF"/>
    <w:rsid w:val="00574F47"/>
    <w:rsid w:val="00580016"/>
    <w:rsid w:val="0058238C"/>
    <w:rsid w:val="00582C59"/>
    <w:rsid w:val="0058563A"/>
    <w:rsid w:val="00591DA5"/>
    <w:rsid w:val="00595007"/>
    <w:rsid w:val="00595EFE"/>
    <w:rsid w:val="0059679A"/>
    <w:rsid w:val="005975FA"/>
    <w:rsid w:val="005A0A3E"/>
    <w:rsid w:val="005A279C"/>
    <w:rsid w:val="005A4DC3"/>
    <w:rsid w:val="005A6747"/>
    <w:rsid w:val="005A7139"/>
    <w:rsid w:val="005A7443"/>
    <w:rsid w:val="005B0E02"/>
    <w:rsid w:val="005B13E6"/>
    <w:rsid w:val="005B2403"/>
    <w:rsid w:val="005B3B45"/>
    <w:rsid w:val="005B3E1D"/>
    <w:rsid w:val="005B6663"/>
    <w:rsid w:val="005B69DD"/>
    <w:rsid w:val="005B72BD"/>
    <w:rsid w:val="005B73F5"/>
    <w:rsid w:val="005C0C01"/>
    <w:rsid w:val="005C2DC7"/>
    <w:rsid w:val="005C678B"/>
    <w:rsid w:val="005D2CDB"/>
    <w:rsid w:val="005D4D68"/>
    <w:rsid w:val="005E1998"/>
    <w:rsid w:val="005E2F0A"/>
    <w:rsid w:val="005E30F5"/>
    <w:rsid w:val="005E6FEE"/>
    <w:rsid w:val="005F414F"/>
    <w:rsid w:val="005F4664"/>
    <w:rsid w:val="005F59EF"/>
    <w:rsid w:val="005F5D73"/>
    <w:rsid w:val="005F67F9"/>
    <w:rsid w:val="00601A47"/>
    <w:rsid w:val="00603470"/>
    <w:rsid w:val="006045A0"/>
    <w:rsid w:val="006073C5"/>
    <w:rsid w:val="00607917"/>
    <w:rsid w:val="00607A64"/>
    <w:rsid w:val="006107AD"/>
    <w:rsid w:val="00611549"/>
    <w:rsid w:val="00612AED"/>
    <w:rsid w:val="00614DFF"/>
    <w:rsid w:val="00615E9D"/>
    <w:rsid w:val="00616936"/>
    <w:rsid w:val="006201C7"/>
    <w:rsid w:val="00621476"/>
    <w:rsid w:val="006215A3"/>
    <w:rsid w:val="00625D63"/>
    <w:rsid w:val="006278AC"/>
    <w:rsid w:val="006334EF"/>
    <w:rsid w:val="00634844"/>
    <w:rsid w:val="00634AEC"/>
    <w:rsid w:val="0063514C"/>
    <w:rsid w:val="00636167"/>
    <w:rsid w:val="00637312"/>
    <w:rsid w:val="00637D02"/>
    <w:rsid w:val="00642C27"/>
    <w:rsid w:val="006430CA"/>
    <w:rsid w:val="0064457E"/>
    <w:rsid w:val="00644673"/>
    <w:rsid w:val="00645EB6"/>
    <w:rsid w:val="006464C9"/>
    <w:rsid w:val="006465AD"/>
    <w:rsid w:val="006476D3"/>
    <w:rsid w:val="006503BB"/>
    <w:rsid w:val="006512A8"/>
    <w:rsid w:val="0065140F"/>
    <w:rsid w:val="006518E9"/>
    <w:rsid w:val="00652A5F"/>
    <w:rsid w:val="0065308A"/>
    <w:rsid w:val="006547CD"/>
    <w:rsid w:val="0065747D"/>
    <w:rsid w:val="00661893"/>
    <w:rsid w:val="006618E1"/>
    <w:rsid w:val="006643E8"/>
    <w:rsid w:val="00665ABE"/>
    <w:rsid w:val="00665EE4"/>
    <w:rsid w:val="00670628"/>
    <w:rsid w:val="0067287E"/>
    <w:rsid w:val="006735CA"/>
    <w:rsid w:val="00674B6A"/>
    <w:rsid w:val="00674CF6"/>
    <w:rsid w:val="00674D2E"/>
    <w:rsid w:val="00675498"/>
    <w:rsid w:val="00675D27"/>
    <w:rsid w:val="00676AC9"/>
    <w:rsid w:val="00680FFD"/>
    <w:rsid w:val="00681203"/>
    <w:rsid w:val="00681A9E"/>
    <w:rsid w:val="00682A17"/>
    <w:rsid w:val="00683716"/>
    <w:rsid w:val="00683A3F"/>
    <w:rsid w:val="00683BA8"/>
    <w:rsid w:val="00685292"/>
    <w:rsid w:val="0068560B"/>
    <w:rsid w:val="006858B7"/>
    <w:rsid w:val="00690EB0"/>
    <w:rsid w:val="00691356"/>
    <w:rsid w:val="0069286A"/>
    <w:rsid w:val="006929AF"/>
    <w:rsid w:val="00692A08"/>
    <w:rsid w:val="00692DC4"/>
    <w:rsid w:val="0069711A"/>
    <w:rsid w:val="006973D2"/>
    <w:rsid w:val="00697687"/>
    <w:rsid w:val="006A01CF"/>
    <w:rsid w:val="006A0E8E"/>
    <w:rsid w:val="006A153D"/>
    <w:rsid w:val="006A1D06"/>
    <w:rsid w:val="006A2304"/>
    <w:rsid w:val="006A2883"/>
    <w:rsid w:val="006A4D34"/>
    <w:rsid w:val="006A50AA"/>
    <w:rsid w:val="006A6D37"/>
    <w:rsid w:val="006B08AD"/>
    <w:rsid w:val="006B0DE0"/>
    <w:rsid w:val="006B28B6"/>
    <w:rsid w:val="006B30AD"/>
    <w:rsid w:val="006B520E"/>
    <w:rsid w:val="006B7AF6"/>
    <w:rsid w:val="006B7E9A"/>
    <w:rsid w:val="006C0CAA"/>
    <w:rsid w:val="006C2266"/>
    <w:rsid w:val="006C4758"/>
    <w:rsid w:val="006D01B9"/>
    <w:rsid w:val="006D0990"/>
    <w:rsid w:val="006D09C5"/>
    <w:rsid w:val="006D2B18"/>
    <w:rsid w:val="006D2B39"/>
    <w:rsid w:val="006D401A"/>
    <w:rsid w:val="006D5DD3"/>
    <w:rsid w:val="006D736E"/>
    <w:rsid w:val="006E135E"/>
    <w:rsid w:val="006E147F"/>
    <w:rsid w:val="006E1BF3"/>
    <w:rsid w:val="006E3C2D"/>
    <w:rsid w:val="006F087D"/>
    <w:rsid w:val="006F0A09"/>
    <w:rsid w:val="006F134E"/>
    <w:rsid w:val="006F1F3E"/>
    <w:rsid w:val="006F6CC3"/>
    <w:rsid w:val="006F781E"/>
    <w:rsid w:val="00700C0D"/>
    <w:rsid w:val="00701921"/>
    <w:rsid w:val="007046C9"/>
    <w:rsid w:val="00705CBE"/>
    <w:rsid w:val="00706094"/>
    <w:rsid w:val="007065EA"/>
    <w:rsid w:val="00710455"/>
    <w:rsid w:val="0071125E"/>
    <w:rsid w:val="007119F8"/>
    <w:rsid w:val="00714F93"/>
    <w:rsid w:val="007156B8"/>
    <w:rsid w:val="00716E59"/>
    <w:rsid w:val="007206E9"/>
    <w:rsid w:val="00721A3B"/>
    <w:rsid w:val="00721FF7"/>
    <w:rsid w:val="00724339"/>
    <w:rsid w:val="0072555D"/>
    <w:rsid w:val="0072658E"/>
    <w:rsid w:val="00727CB8"/>
    <w:rsid w:val="00730DA0"/>
    <w:rsid w:val="00730ED9"/>
    <w:rsid w:val="007310C9"/>
    <w:rsid w:val="0073213C"/>
    <w:rsid w:val="007324B5"/>
    <w:rsid w:val="00733E80"/>
    <w:rsid w:val="0073630D"/>
    <w:rsid w:val="007366ED"/>
    <w:rsid w:val="00737B4F"/>
    <w:rsid w:val="00742414"/>
    <w:rsid w:val="0074353A"/>
    <w:rsid w:val="00746FE8"/>
    <w:rsid w:val="00753014"/>
    <w:rsid w:val="00753AFF"/>
    <w:rsid w:val="00756550"/>
    <w:rsid w:val="00756B7C"/>
    <w:rsid w:val="00757ABC"/>
    <w:rsid w:val="00761147"/>
    <w:rsid w:val="0076204B"/>
    <w:rsid w:val="007629AB"/>
    <w:rsid w:val="0076486D"/>
    <w:rsid w:val="00771BCC"/>
    <w:rsid w:val="00773EA5"/>
    <w:rsid w:val="007748B8"/>
    <w:rsid w:val="00775276"/>
    <w:rsid w:val="007758A9"/>
    <w:rsid w:val="00775FC8"/>
    <w:rsid w:val="00781885"/>
    <w:rsid w:val="007858E8"/>
    <w:rsid w:val="00787D85"/>
    <w:rsid w:val="00792C42"/>
    <w:rsid w:val="00794EFD"/>
    <w:rsid w:val="00795F86"/>
    <w:rsid w:val="007970E7"/>
    <w:rsid w:val="00797A12"/>
    <w:rsid w:val="007A00E6"/>
    <w:rsid w:val="007A32B4"/>
    <w:rsid w:val="007A4AEA"/>
    <w:rsid w:val="007B0464"/>
    <w:rsid w:val="007B2423"/>
    <w:rsid w:val="007B4841"/>
    <w:rsid w:val="007B4F8F"/>
    <w:rsid w:val="007B65C2"/>
    <w:rsid w:val="007C1654"/>
    <w:rsid w:val="007C266F"/>
    <w:rsid w:val="007C401C"/>
    <w:rsid w:val="007C449C"/>
    <w:rsid w:val="007C7DC4"/>
    <w:rsid w:val="007D5DCC"/>
    <w:rsid w:val="007D7607"/>
    <w:rsid w:val="007E017E"/>
    <w:rsid w:val="007E041D"/>
    <w:rsid w:val="007E06B6"/>
    <w:rsid w:val="007E06D2"/>
    <w:rsid w:val="007E19DE"/>
    <w:rsid w:val="007E5319"/>
    <w:rsid w:val="007F2309"/>
    <w:rsid w:val="007F3048"/>
    <w:rsid w:val="007F3611"/>
    <w:rsid w:val="007F4260"/>
    <w:rsid w:val="007F4FDC"/>
    <w:rsid w:val="008006BA"/>
    <w:rsid w:val="00803708"/>
    <w:rsid w:val="00803A30"/>
    <w:rsid w:val="00804B3E"/>
    <w:rsid w:val="008056F0"/>
    <w:rsid w:val="008073B0"/>
    <w:rsid w:val="00811C7D"/>
    <w:rsid w:val="00811F80"/>
    <w:rsid w:val="00812A6E"/>
    <w:rsid w:val="00814BF0"/>
    <w:rsid w:val="0081767D"/>
    <w:rsid w:val="00820C5D"/>
    <w:rsid w:val="00823176"/>
    <w:rsid w:val="00825808"/>
    <w:rsid w:val="00826E1C"/>
    <w:rsid w:val="00826FBF"/>
    <w:rsid w:val="00827A46"/>
    <w:rsid w:val="00830207"/>
    <w:rsid w:val="00833AE5"/>
    <w:rsid w:val="00834207"/>
    <w:rsid w:val="00835255"/>
    <w:rsid w:val="00836C46"/>
    <w:rsid w:val="008439EC"/>
    <w:rsid w:val="008512BE"/>
    <w:rsid w:val="008519D8"/>
    <w:rsid w:val="00851F7F"/>
    <w:rsid w:val="00855ED9"/>
    <w:rsid w:val="0085653C"/>
    <w:rsid w:val="00856AA2"/>
    <w:rsid w:val="00861F6F"/>
    <w:rsid w:val="00865AF4"/>
    <w:rsid w:val="00865B32"/>
    <w:rsid w:val="00867C7C"/>
    <w:rsid w:val="00873113"/>
    <w:rsid w:val="008733F3"/>
    <w:rsid w:val="00882B7B"/>
    <w:rsid w:val="00883F54"/>
    <w:rsid w:val="008867F7"/>
    <w:rsid w:val="00886B1D"/>
    <w:rsid w:val="00886EA3"/>
    <w:rsid w:val="00891E69"/>
    <w:rsid w:val="00892235"/>
    <w:rsid w:val="0089229A"/>
    <w:rsid w:val="008951C1"/>
    <w:rsid w:val="008952AA"/>
    <w:rsid w:val="00897045"/>
    <w:rsid w:val="008A13D6"/>
    <w:rsid w:val="008A2251"/>
    <w:rsid w:val="008A29E0"/>
    <w:rsid w:val="008A38E9"/>
    <w:rsid w:val="008A3A6E"/>
    <w:rsid w:val="008A4A3F"/>
    <w:rsid w:val="008A7145"/>
    <w:rsid w:val="008B2304"/>
    <w:rsid w:val="008B3A5F"/>
    <w:rsid w:val="008B5BE2"/>
    <w:rsid w:val="008B6EB4"/>
    <w:rsid w:val="008B6EE2"/>
    <w:rsid w:val="008C0276"/>
    <w:rsid w:val="008C1CDE"/>
    <w:rsid w:val="008C2367"/>
    <w:rsid w:val="008C2730"/>
    <w:rsid w:val="008C27B8"/>
    <w:rsid w:val="008C45DB"/>
    <w:rsid w:val="008D0322"/>
    <w:rsid w:val="008D23D5"/>
    <w:rsid w:val="008D383F"/>
    <w:rsid w:val="008D3CDA"/>
    <w:rsid w:val="008D7522"/>
    <w:rsid w:val="008D7CEF"/>
    <w:rsid w:val="008E3961"/>
    <w:rsid w:val="008E7EA4"/>
    <w:rsid w:val="008F405E"/>
    <w:rsid w:val="008F6E4A"/>
    <w:rsid w:val="008F78C1"/>
    <w:rsid w:val="008F7FFD"/>
    <w:rsid w:val="00900F4B"/>
    <w:rsid w:val="009017AE"/>
    <w:rsid w:val="00901BEA"/>
    <w:rsid w:val="00904337"/>
    <w:rsid w:val="009046D2"/>
    <w:rsid w:val="0090798C"/>
    <w:rsid w:val="0091214C"/>
    <w:rsid w:val="009136D6"/>
    <w:rsid w:val="00914400"/>
    <w:rsid w:val="00916BCE"/>
    <w:rsid w:val="00916E5D"/>
    <w:rsid w:val="00920489"/>
    <w:rsid w:val="00920F47"/>
    <w:rsid w:val="00924BF2"/>
    <w:rsid w:val="00924CD0"/>
    <w:rsid w:val="00927E19"/>
    <w:rsid w:val="00931EB2"/>
    <w:rsid w:val="00936945"/>
    <w:rsid w:val="00941601"/>
    <w:rsid w:val="0094328B"/>
    <w:rsid w:val="00944182"/>
    <w:rsid w:val="00944DA2"/>
    <w:rsid w:val="00957412"/>
    <w:rsid w:val="00957D4C"/>
    <w:rsid w:val="00960866"/>
    <w:rsid w:val="00961465"/>
    <w:rsid w:val="009623BA"/>
    <w:rsid w:val="00962536"/>
    <w:rsid w:val="009639D7"/>
    <w:rsid w:val="00963CE1"/>
    <w:rsid w:val="00966062"/>
    <w:rsid w:val="009719C3"/>
    <w:rsid w:val="00974DBC"/>
    <w:rsid w:val="00975560"/>
    <w:rsid w:val="009768A5"/>
    <w:rsid w:val="00982014"/>
    <w:rsid w:val="009831DA"/>
    <w:rsid w:val="00986D6A"/>
    <w:rsid w:val="009909C0"/>
    <w:rsid w:val="00995920"/>
    <w:rsid w:val="00996A94"/>
    <w:rsid w:val="00997491"/>
    <w:rsid w:val="00997968"/>
    <w:rsid w:val="009A233A"/>
    <w:rsid w:val="009A33A9"/>
    <w:rsid w:val="009B22A1"/>
    <w:rsid w:val="009C0116"/>
    <w:rsid w:val="009C1560"/>
    <w:rsid w:val="009C3349"/>
    <w:rsid w:val="009C4254"/>
    <w:rsid w:val="009C42A1"/>
    <w:rsid w:val="009C4712"/>
    <w:rsid w:val="009C53CB"/>
    <w:rsid w:val="009D0F6D"/>
    <w:rsid w:val="009D19EA"/>
    <w:rsid w:val="009D295D"/>
    <w:rsid w:val="009D3515"/>
    <w:rsid w:val="009D5DB2"/>
    <w:rsid w:val="009E1718"/>
    <w:rsid w:val="009E1734"/>
    <w:rsid w:val="009F011D"/>
    <w:rsid w:val="009F2EB4"/>
    <w:rsid w:val="009F3FC9"/>
    <w:rsid w:val="009F6B17"/>
    <w:rsid w:val="009F703F"/>
    <w:rsid w:val="00A0359A"/>
    <w:rsid w:val="00A05ED8"/>
    <w:rsid w:val="00A06E45"/>
    <w:rsid w:val="00A07954"/>
    <w:rsid w:val="00A07A3E"/>
    <w:rsid w:val="00A10939"/>
    <w:rsid w:val="00A16109"/>
    <w:rsid w:val="00A20475"/>
    <w:rsid w:val="00A21796"/>
    <w:rsid w:val="00A22CAC"/>
    <w:rsid w:val="00A24EA8"/>
    <w:rsid w:val="00A25091"/>
    <w:rsid w:val="00A2535D"/>
    <w:rsid w:val="00A26A7C"/>
    <w:rsid w:val="00A30A90"/>
    <w:rsid w:val="00A32139"/>
    <w:rsid w:val="00A33828"/>
    <w:rsid w:val="00A34B50"/>
    <w:rsid w:val="00A35068"/>
    <w:rsid w:val="00A3523C"/>
    <w:rsid w:val="00A358A8"/>
    <w:rsid w:val="00A40AAD"/>
    <w:rsid w:val="00A40FC1"/>
    <w:rsid w:val="00A4158E"/>
    <w:rsid w:val="00A4303D"/>
    <w:rsid w:val="00A44566"/>
    <w:rsid w:val="00A44C36"/>
    <w:rsid w:val="00A44FF7"/>
    <w:rsid w:val="00A4609D"/>
    <w:rsid w:val="00A5259C"/>
    <w:rsid w:val="00A52EFE"/>
    <w:rsid w:val="00A53126"/>
    <w:rsid w:val="00A53522"/>
    <w:rsid w:val="00A53D86"/>
    <w:rsid w:val="00A55808"/>
    <w:rsid w:val="00A56511"/>
    <w:rsid w:val="00A5795C"/>
    <w:rsid w:val="00A615C3"/>
    <w:rsid w:val="00A61A03"/>
    <w:rsid w:val="00A67EE5"/>
    <w:rsid w:val="00A72F41"/>
    <w:rsid w:val="00A86AB8"/>
    <w:rsid w:val="00A9133D"/>
    <w:rsid w:val="00A9250D"/>
    <w:rsid w:val="00A92914"/>
    <w:rsid w:val="00A93C08"/>
    <w:rsid w:val="00A94F9E"/>
    <w:rsid w:val="00A95047"/>
    <w:rsid w:val="00A9541F"/>
    <w:rsid w:val="00A95FCF"/>
    <w:rsid w:val="00AA22E5"/>
    <w:rsid w:val="00AA3291"/>
    <w:rsid w:val="00AA35DA"/>
    <w:rsid w:val="00AA411E"/>
    <w:rsid w:val="00AA6357"/>
    <w:rsid w:val="00AA6706"/>
    <w:rsid w:val="00AB4438"/>
    <w:rsid w:val="00AB4715"/>
    <w:rsid w:val="00AB6993"/>
    <w:rsid w:val="00AB6B9C"/>
    <w:rsid w:val="00AC186F"/>
    <w:rsid w:val="00AC33D3"/>
    <w:rsid w:val="00AC4702"/>
    <w:rsid w:val="00AC4E85"/>
    <w:rsid w:val="00AC51D6"/>
    <w:rsid w:val="00AC55CD"/>
    <w:rsid w:val="00AC5BB4"/>
    <w:rsid w:val="00AD1F55"/>
    <w:rsid w:val="00AD21E5"/>
    <w:rsid w:val="00AD3899"/>
    <w:rsid w:val="00AD6746"/>
    <w:rsid w:val="00AE1097"/>
    <w:rsid w:val="00AE188D"/>
    <w:rsid w:val="00AE3DC5"/>
    <w:rsid w:val="00AE594A"/>
    <w:rsid w:val="00AE6088"/>
    <w:rsid w:val="00AE6BD7"/>
    <w:rsid w:val="00AE7826"/>
    <w:rsid w:val="00AF084D"/>
    <w:rsid w:val="00AF0974"/>
    <w:rsid w:val="00AF1346"/>
    <w:rsid w:val="00AF18CA"/>
    <w:rsid w:val="00AF3A4F"/>
    <w:rsid w:val="00AF6440"/>
    <w:rsid w:val="00AF674E"/>
    <w:rsid w:val="00AF6C82"/>
    <w:rsid w:val="00B00001"/>
    <w:rsid w:val="00B04DD2"/>
    <w:rsid w:val="00B05685"/>
    <w:rsid w:val="00B0782E"/>
    <w:rsid w:val="00B108BC"/>
    <w:rsid w:val="00B12213"/>
    <w:rsid w:val="00B14F89"/>
    <w:rsid w:val="00B15E2A"/>
    <w:rsid w:val="00B16142"/>
    <w:rsid w:val="00B170A8"/>
    <w:rsid w:val="00B20931"/>
    <w:rsid w:val="00B244F3"/>
    <w:rsid w:val="00B24B49"/>
    <w:rsid w:val="00B250F9"/>
    <w:rsid w:val="00B26C39"/>
    <w:rsid w:val="00B27F06"/>
    <w:rsid w:val="00B360FF"/>
    <w:rsid w:val="00B41693"/>
    <w:rsid w:val="00B416DE"/>
    <w:rsid w:val="00B420E9"/>
    <w:rsid w:val="00B435E7"/>
    <w:rsid w:val="00B46CAA"/>
    <w:rsid w:val="00B46E8A"/>
    <w:rsid w:val="00B47AC5"/>
    <w:rsid w:val="00B54005"/>
    <w:rsid w:val="00B54B05"/>
    <w:rsid w:val="00B54EF7"/>
    <w:rsid w:val="00B56060"/>
    <w:rsid w:val="00B57FC9"/>
    <w:rsid w:val="00B6159B"/>
    <w:rsid w:val="00B62055"/>
    <w:rsid w:val="00B66D7A"/>
    <w:rsid w:val="00B672E2"/>
    <w:rsid w:val="00B67D8A"/>
    <w:rsid w:val="00B706E0"/>
    <w:rsid w:val="00B71515"/>
    <w:rsid w:val="00B72C7F"/>
    <w:rsid w:val="00B76BB2"/>
    <w:rsid w:val="00B8374B"/>
    <w:rsid w:val="00B84016"/>
    <w:rsid w:val="00B841D9"/>
    <w:rsid w:val="00B84895"/>
    <w:rsid w:val="00B852DE"/>
    <w:rsid w:val="00B878AE"/>
    <w:rsid w:val="00B87E28"/>
    <w:rsid w:val="00B97193"/>
    <w:rsid w:val="00BA11E8"/>
    <w:rsid w:val="00BA2B2E"/>
    <w:rsid w:val="00BA2BB4"/>
    <w:rsid w:val="00BA33EE"/>
    <w:rsid w:val="00BA59A4"/>
    <w:rsid w:val="00BA735F"/>
    <w:rsid w:val="00BA7AF9"/>
    <w:rsid w:val="00BB2045"/>
    <w:rsid w:val="00BB375B"/>
    <w:rsid w:val="00BB397F"/>
    <w:rsid w:val="00BB3AB4"/>
    <w:rsid w:val="00BB3C90"/>
    <w:rsid w:val="00BB4498"/>
    <w:rsid w:val="00BD1A0D"/>
    <w:rsid w:val="00BD75EC"/>
    <w:rsid w:val="00BD7769"/>
    <w:rsid w:val="00BD7C1D"/>
    <w:rsid w:val="00BE0FEC"/>
    <w:rsid w:val="00BE22AA"/>
    <w:rsid w:val="00BE255F"/>
    <w:rsid w:val="00BE430A"/>
    <w:rsid w:val="00BE452A"/>
    <w:rsid w:val="00BE4B88"/>
    <w:rsid w:val="00BE647A"/>
    <w:rsid w:val="00BE69E5"/>
    <w:rsid w:val="00BE6B37"/>
    <w:rsid w:val="00BE783E"/>
    <w:rsid w:val="00BF106F"/>
    <w:rsid w:val="00BF3942"/>
    <w:rsid w:val="00BF4106"/>
    <w:rsid w:val="00BF4721"/>
    <w:rsid w:val="00BF5B68"/>
    <w:rsid w:val="00BF604C"/>
    <w:rsid w:val="00BF6D2D"/>
    <w:rsid w:val="00BF7655"/>
    <w:rsid w:val="00C029C9"/>
    <w:rsid w:val="00C05DF8"/>
    <w:rsid w:val="00C06969"/>
    <w:rsid w:val="00C07D94"/>
    <w:rsid w:val="00C119F3"/>
    <w:rsid w:val="00C122AA"/>
    <w:rsid w:val="00C123BF"/>
    <w:rsid w:val="00C12A56"/>
    <w:rsid w:val="00C162E0"/>
    <w:rsid w:val="00C17A60"/>
    <w:rsid w:val="00C17A8D"/>
    <w:rsid w:val="00C17BDD"/>
    <w:rsid w:val="00C20282"/>
    <w:rsid w:val="00C20B72"/>
    <w:rsid w:val="00C2199B"/>
    <w:rsid w:val="00C22D14"/>
    <w:rsid w:val="00C243E2"/>
    <w:rsid w:val="00C250CD"/>
    <w:rsid w:val="00C32320"/>
    <w:rsid w:val="00C34AC6"/>
    <w:rsid w:val="00C36599"/>
    <w:rsid w:val="00C408B4"/>
    <w:rsid w:val="00C4298D"/>
    <w:rsid w:val="00C4489C"/>
    <w:rsid w:val="00C450C8"/>
    <w:rsid w:val="00C45A77"/>
    <w:rsid w:val="00C47618"/>
    <w:rsid w:val="00C50E14"/>
    <w:rsid w:val="00C52008"/>
    <w:rsid w:val="00C52907"/>
    <w:rsid w:val="00C52A00"/>
    <w:rsid w:val="00C538BD"/>
    <w:rsid w:val="00C53F71"/>
    <w:rsid w:val="00C54A00"/>
    <w:rsid w:val="00C558E5"/>
    <w:rsid w:val="00C559AF"/>
    <w:rsid w:val="00C56C99"/>
    <w:rsid w:val="00C56D7B"/>
    <w:rsid w:val="00C61EC9"/>
    <w:rsid w:val="00C62E4F"/>
    <w:rsid w:val="00C638AE"/>
    <w:rsid w:val="00C648D8"/>
    <w:rsid w:val="00C66321"/>
    <w:rsid w:val="00C66F93"/>
    <w:rsid w:val="00C67A76"/>
    <w:rsid w:val="00C71AE6"/>
    <w:rsid w:val="00C71FE8"/>
    <w:rsid w:val="00C72B3C"/>
    <w:rsid w:val="00C734DC"/>
    <w:rsid w:val="00C745D1"/>
    <w:rsid w:val="00C75409"/>
    <w:rsid w:val="00C75834"/>
    <w:rsid w:val="00C77C85"/>
    <w:rsid w:val="00C84790"/>
    <w:rsid w:val="00C86AFE"/>
    <w:rsid w:val="00C875FF"/>
    <w:rsid w:val="00C90146"/>
    <w:rsid w:val="00C91DA9"/>
    <w:rsid w:val="00C955AD"/>
    <w:rsid w:val="00CA2728"/>
    <w:rsid w:val="00CA5987"/>
    <w:rsid w:val="00CA6355"/>
    <w:rsid w:val="00CA771B"/>
    <w:rsid w:val="00CA7F3F"/>
    <w:rsid w:val="00CB2DF1"/>
    <w:rsid w:val="00CB3719"/>
    <w:rsid w:val="00CB69FE"/>
    <w:rsid w:val="00CC0052"/>
    <w:rsid w:val="00CC3E19"/>
    <w:rsid w:val="00CC488C"/>
    <w:rsid w:val="00CC4F96"/>
    <w:rsid w:val="00CC7C47"/>
    <w:rsid w:val="00CD31F8"/>
    <w:rsid w:val="00CD3E9A"/>
    <w:rsid w:val="00CD5B16"/>
    <w:rsid w:val="00CD6994"/>
    <w:rsid w:val="00CD7FBD"/>
    <w:rsid w:val="00CE2284"/>
    <w:rsid w:val="00CE2935"/>
    <w:rsid w:val="00CE4D14"/>
    <w:rsid w:val="00CE50BA"/>
    <w:rsid w:val="00CF1BCC"/>
    <w:rsid w:val="00CF1E6A"/>
    <w:rsid w:val="00CF2405"/>
    <w:rsid w:val="00CF416D"/>
    <w:rsid w:val="00CF46EE"/>
    <w:rsid w:val="00CF483F"/>
    <w:rsid w:val="00CF4C04"/>
    <w:rsid w:val="00CF503B"/>
    <w:rsid w:val="00CF5B61"/>
    <w:rsid w:val="00D00A23"/>
    <w:rsid w:val="00D01328"/>
    <w:rsid w:val="00D02EDA"/>
    <w:rsid w:val="00D03651"/>
    <w:rsid w:val="00D051E4"/>
    <w:rsid w:val="00D06BB9"/>
    <w:rsid w:val="00D06E1D"/>
    <w:rsid w:val="00D10FAA"/>
    <w:rsid w:val="00D20077"/>
    <w:rsid w:val="00D253F0"/>
    <w:rsid w:val="00D42340"/>
    <w:rsid w:val="00D4264E"/>
    <w:rsid w:val="00D43F21"/>
    <w:rsid w:val="00D4427A"/>
    <w:rsid w:val="00D44AF4"/>
    <w:rsid w:val="00D4518E"/>
    <w:rsid w:val="00D4590B"/>
    <w:rsid w:val="00D4775D"/>
    <w:rsid w:val="00D501DF"/>
    <w:rsid w:val="00D50F8B"/>
    <w:rsid w:val="00D518C6"/>
    <w:rsid w:val="00D51E7C"/>
    <w:rsid w:val="00D5221E"/>
    <w:rsid w:val="00D53F8B"/>
    <w:rsid w:val="00D542A6"/>
    <w:rsid w:val="00D543E7"/>
    <w:rsid w:val="00D55836"/>
    <w:rsid w:val="00D57A87"/>
    <w:rsid w:val="00D63315"/>
    <w:rsid w:val="00D648C2"/>
    <w:rsid w:val="00D6542E"/>
    <w:rsid w:val="00D65A97"/>
    <w:rsid w:val="00D70622"/>
    <w:rsid w:val="00D72534"/>
    <w:rsid w:val="00D727DC"/>
    <w:rsid w:val="00D72ABB"/>
    <w:rsid w:val="00D73B04"/>
    <w:rsid w:val="00D76345"/>
    <w:rsid w:val="00D831DE"/>
    <w:rsid w:val="00D85A2C"/>
    <w:rsid w:val="00D92534"/>
    <w:rsid w:val="00D93578"/>
    <w:rsid w:val="00D953A2"/>
    <w:rsid w:val="00D95C94"/>
    <w:rsid w:val="00D96B05"/>
    <w:rsid w:val="00D975F0"/>
    <w:rsid w:val="00DA0581"/>
    <w:rsid w:val="00DA11F8"/>
    <w:rsid w:val="00DA4A09"/>
    <w:rsid w:val="00DA619B"/>
    <w:rsid w:val="00DA6F4C"/>
    <w:rsid w:val="00DB41AD"/>
    <w:rsid w:val="00DB45A8"/>
    <w:rsid w:val="00DB546C"/>
    <w:rsid w:val="00DC0822"/>
    <w:rsid w:val="00DC5841"/>
    <w:rsid w:val="00DD020B"/>
    <w:rsid w:val="00DD1C70"/>
    <w:rsid w:val="00DD1DFE"/>
    <w:rsid w:val="00DD27D1"/>
    <w:rsid w:val="00DD2C27"/>
    <w:rsid w:val="00DD2E7D"/>
    <w:rsid w:val="00DD3FAF"/>
    <w:rsid w:val="00DD69A9"/>
    <w:rsid w:val="00DD6EF0"/>
    <w:rsid w:val="00DE12BF"/>
    <w:rsid w:val="00DE1D63"/>
    <w:rsid w:val="00DE30FC"/>
    <w:rsid w:val="00DE4810"/>
    <w:rsid w:val="00DE7DE0"/>
    <w:rsid w:val="00DF0129"/>
    <w:rsid w:val="00DF1411"/>
    <w:rsid w:val="00DF145B"/>
    <w:rsid w:val="00DF1FE5"/>
    <w:rsid w:val="00DF6687"/>
    <w:rsid w:val="00DF799F"/>
    <w:rsid w:val="00E0003B"/>
    <w:rsid w:val="00E02362"/>
    <w:rsid w:val="00E02D23"/>
    <w:rsid w:val="00E047C4"/>
    <w:rsid w:val="00E06EE6"/>
    <w:rsid w:val="00E07D8C"/>
    <w:rsid w:val="00E1082F"/>
    <w:rsid w:val="00E10B97"/>
    <w:rsid w:val="00E117EA"/>
    <w:rsid w:val="00E126F0"/>
    <w:rsid w:val="00E151D8"/>
    <w:rsid w:val="00E161FD"/>
    <w:rsid w:val="00E161FF"/>
    <w:rsid w:val="00E16A88"/>
    <w:rsid w:val="00E2013E"/>
    <w:rsid w:val="00E20550"/>
    <w:rsid w:val="00E21C0D"/>
    <w:rsid w:val="00E27041"/>
    <w:rsid w:val="00E2724F"/>
    <w:rsid w:val="00E30ECD"/>
    <w:rsid w:val="00E30F3D"/>
    <w:rsid w:val="00E312F6"/>
    <w:rsid w:val="00E341A4"/>
    <w:rsid w:val="00E34BBA"/>
    <w:rsid w:val="00E369B2"/>
    <w:rsid w:val="00E378ED"/>
    <w:rsid w:val="00E403F5"/>
    <w:rsid w:val="00E40E4A"/>
    <w:rsid w:val="00E42F1B"/>
    <w:rsid w:val="00E43A78"/>
    <w:rsid w:val="00E444B0"/>
    <w:rsid w:val="00E45A00"/>
    <w:rsid w:val="00E46E20"/>
    <w:rsid w:val="00E50721"/>
    <w:rsid w:val="00E527A4"/>
    <w:rsid w:val="00E54A4E"/>
    <w:rsid w:val="00E55862"/>
    <w:rsid w:val="00E570DD"/>
    <w:rsid w:val="00E5713D"/>
    <w:rsid w:val="00E5724D"/>
    <w:rsid w:val="00E57538"/>
    <w:rsid w:val="00E62EDC"/>
    <w:rsid w:val="00E62FB4"/>
    <w:rsid w:val="00E6632F"/>
    <w:rsid w:val="00E665EE"/>
    <w:rsid w:val="00E670E1"/>
    <w:rsid w:val="00E7100A"/>
    <w:rsid w:val="00E72DAB"/>
    <w:rsid w:val="00E807CE"/>
    <w:rsid w:val="00E809C9"/>
    <w:rsid w:val="00E80E31"/>
    <w:rsid w:val="00E81280"/>
    <w:rsid w:val="00E82192"/>
    <w:rsid w:val="00E838B3"/>
    <w:rsid w:val="00E83AD9"/>
    <w:rsid w:val="00E86DEB"/>
    <w:rsid w:val="00E87A2F"/>
    <w:rsid w:val="00E90A21"/>
    <w:rsid w:val="00E93862"/>
    <w:rsid w:val="00E95086"/>
    <w:rsid w:val="00E9729B"/>
    <w:rsid w:val="00EA0EB9"/>
    <w:rsid w:val="00EA25AA"/>
    <w:rsid w:val="00EA2F2F"/>
    <w:rsid w:val="00EA3137"/>
    <w:rsid w:val="00EA3B88"/>
    <w:rsid w:val="00EA5856"/>
    <w:rsid w:val="00EA6760"/>
    <w:rsid w:val="00EB082A"/>
    <w:rsid w:val="00EB1116"/>
    <w:rsid w:val="00EB1399"/>
    <w:rsid w:val="00EB19DD"/>
    <w:rsid w:val="00EB2B67"/>
    <w:rsid w:val="00EB3EAF"/>
    <w:rsid w:val="00EB4CEA"/>
    <w:rsid w:val="00EB543A"/>
    <w:rsid w:val="00EB73AA"/>
    <w:rsid w:val="00EB79B8"/>
    <w:rsid w:val="00EB7BC3"/>
    <w:rsid w:val="00EC059D"/>
    <w:rsid w:val="00EC2723"/>
    <w:rsid w:val="00EC4C87"/>
    <w:rsid w:val="00EC5B8F"/>
    <w:rsid w:val="00EC6D7B"/>
    <w:rsid w:val="00EC749D"/>
    <w:rsid w:val="00EC7D6C"/>
    <w:rsid w:val="00EC7F6A"/>
    <w:rsid w:val="00ED048F"/>
    <w:rsid w:val="00ED3B7A"/>
    <w:rsid w:val="00ED54DD"/>
    <w:rsid w:val="00EE51AB"/>
    <w:rsid w:val="00EE65AA"/>
    <w:rsid w:val="00EE6DB7"/>
    <w:rsid w:val="00EE74D4"/>
    <w:rsid w:val="00EF2168"/>
    <w:rsid w:val="00EF2CD9"/>
    <w:rsid w:val="00EF304E"/>
    <w:rsid w:val="00EF3B85"/>
    <w:rsid w:val="00EF3FE5"/>
    <w:rsid w:val="00EF526C"/>
    <w:rsid w:val="00F00E41"/>
    <w:rsid w:val="00F02822"/>
    <w:rsid w:val="00F0575C"/>
    <w:rsid w:val="00F06DAB"/>
    <w:rsid w:val="00F06EBA"/>
    <w:rsid w:val="00F07EFF"/>
    <w:rsid w:val="00F1667D"/>
    <w:rsid w:val="00F17A68"/>
    <w:rsid w:val="00F22488"/>
    <w:rsid w:val="00F22B72"/>
    <w:rsid w:val="00F23771"/>
    <w:rsid w:val="00F257B5"/>
    <w:rsid w:val="00F25963"/>
    <w:rsid w:val="00F26399"/>
    <w:rsid w:val="00F263FA"/>
    <w:rsid w:val="00F2715D"/>
    <w:rsid w:val="00F31779"/>
    <w:rsid w:val="00F338EA"/>
    <w:rsid w:val="00F33959"/>
    <w:rsid w:val="00F33D05"/>
    <w:rsid w:val="00F341B6"/>
    <w:rsid w:val="00F3546B"/>
    <w:rsid w:val="00F35EE4"/>
    <w:rsid w:val="00F403AC"/>
    <w:rsid w:val="00F4136A"/>
    <w:rsid w:val="00F43B46"/>
    <w:rsid w:val="00F44CE1"/>
    <w:rsid w:val="00F50079"/>
    <w:rsid w:val="00F52B39"/>
    <w:rsid w:val="00F53763"/>
    <w:rsid w:val="00F55A78"/>
    <w:rsid w:val="00F55FBA"/>
    <w:rsid w:val="00F56E3C"/>
    <w:rsid w:val="00F571D3"/>
    <w:rsid w:val="00F60B9D"/>
    <w:rsid w:val="00F62E29"/>
    <w:rsid w:val="00F63433"/>
    <w:rsid w:val="00F637FB"/>
    <w:rsid w:val="00F6484B"/>
    <w:rsid w:val="00F64E80"/>
    <w:rsid w:val="00F6588D"/>
    <w:rsid w:val="00F659DB"/>
    <w:rsid w:val="00F65B90"/>
    <w:rsid w:val="00F66609"/>
    <w:rsid w:val="00F67C26"/>
    <w:rsid w:val="00F72029"/>
    <w:rsid w:val="00F7222A"/>
    <w:rsid w:val="00F73372"/>
    <w:rsid w:val="00F75366"/>
    <w:rsid w:val="00F7648A"/>
    <w:rsid w:val="00F82B4C"/>
    <w:rsid w:val="00F847DE"/>
    <w:rsid w:val="00F86927"/>
    <w:rsid w:val="00F92589"/>
    <w:rsid w:val="00F95512"/>
    <w:rsid w:val="00F958F7"/>
    <w:rsid w:val="00F95C38"/>
    <w:rsid w:val="00F95FE0"/>
    <w:rsid w:val="00F966F9"/>
    <w:rsid w:val="00F96AAD"/>
    <w:rsid w:val="00FA2233"/>
    <w:rsid w:val="00FA3DC0"/>
    <w:rsid w:val="00FA4FCD"/>
    <w:rsid w:val="00FB0CA6"/>
    <w:rsid w:val="00FB3A0B"/>
    <w:rsid w:val="00FB7642"/>
    <w:rsid w:val="00FB7E54"/>
    <w:rsid w:val="00FC0A67"/>
    <w:rsid w:val="00FC1043"/>
    <w:rsid w:val="00FC2F82"/>
    <w:rsid w:val="00FC3363"/>
    <w:rsid w:val="00FC4D0C"/>
    <w:rsid w:val="00FC5B96"/>
    <w:rsid w:val="00FC70BB"/>
    <w:rsid w:val="00FD0D22"/>
    <w:rsid w:val="00FD1623"/>
    <w:rsid w:val="00FD1A30"/>
    <w:rsid w:val="00FD5386"/>
    <w:rsid w:val="00FE4060"/>
    <w:rsid w:val="00FE5125"/>
    <w:rsid w:val="00FE7AA5"/>
    <w:rsid w:val="00FF1642"/>
    <w:rsid w:val="00FF2476"/>
    <w:rsid w:val="00FF2F5C"/>
    <w:rsid w:val="00FF359B"/>
    <w:rsid w:val="00FF36CB"/>
    <w:rsid w:val="00FF3708"/>
    <w:rsid w:val="00FF43CB"/>
    <w:rsid w:val="00FF6D19"/>
    <w:rsid w:val="00FF7C0D"/>
    <w:rsid w:val="07929353"/>
    <w:rsid w:val="11E8D915"/>
    <w:rsid w:val="236BA4AF"/>
    <w:rsid w:val="27F296FF"/>
    <w:rsid w:val="2E985722"/>
    <w:rsid w:val="3B0A428E"/>
    <w:rsid w:val="3CF8EAB6"/>
    <w:rsid w:val="401B22BC"/>
    <w:rsid w:val="4BCD92DB"/>
    <w:rsid w:val="4E36BF61"/>
    <w:rsid w:val="73E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F493"/>
  <w15:chartTrackingRefBased/>
  <w15:docId w15:val="{1422E3A1-8B28-4B41-B0C7-3C5A829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885"/>
    <w:pPr>
      <w:spacing w:after="120" w:line="264" w:lineRule="auto"/>
    </w:pPr>
    <w:rPr>
      <w:rFonts w:ascii="Roboto" w:hAnsi="Roboto"/>
      <w:sz w:val="21"/>
      <w:szCs w:val="21"/>
      <w:lang w:eastAsia="de-CH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1885"/>
    <w:pPr>
      <w:keepNext/>
      <w:keepLines/>
      <w:numPr>
        <w:numId w:val="1"/>
      </w:numPr>
      <w:spacing w:before="400" w:after="40" w:line="240" w:lineRule="auto"/>
      <w:outlineLvl w:val="0"/>
    </w:pPr>
    <w:rPr>
      <w:rFonts w:ascii="Roboto Light" w:hAnsi="Roboto Light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4715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="Roboto Light" w:hAnsi="Roboto Ligh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715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="Roboto Light" w:hAnsi="Roboto Light"/>
      <w:color w:val="4040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27E"/>
    <w:pPr>
      <w:keepNext/>
      <w:keepLines/>
      <w:numPr>
        <w:ilvl w:val="3"/>
        <w:numId w:val="1"/>
      </w:numPr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27E"/>
    <w:pPr>
      <w:keepNext/>
      <w:keepLines/>
      <w:numPr>
        <w:ilvl w:val="4"/>
        <w:numId w:val="1"/>
      </w:numPr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27E"/>
    <w:pPr>
      <w:keepNext/>
      <w:keepLines/>
      <w:numPr>
        <w:ilvl w:val="5"/>
        <w:numId w:val="1"/>
      </w:numPr>
      <w:spacing w:before="80" w:after="0"/>
      <w:outlineLvl w:val="5"/>
    </w:pPr>
    <w:rPr>
      <w:rFonts w:ascii="Calibri Light" w:hAnsi="Calibri Light"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27E"/>
    <w:pPr>
      <w:keepNext/>
      <w:keepLines/>
      <w:numPr>
        <w:ilvl w:val="6"/>
        <w:numId w:val="1"/>
      </w:numPr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7E"/>
    <w:pPr>
      <w:keepNext/>
      <w:keepLines/>
      <w:numPr>
        <w:ilvl w:val="7"/>
        <w:numId w:val="1"/>
      </w:numPr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27E"/>
    <w:pPr>
      <w:keepNext/>
      <w:keepLines/>
      <w:numPr>
        <w:ilvl w:val="8"/>
        <w:numId w:val="1"/>
      </w:numPr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1885"/>
    <w:rPr>
      <w:rFonts w:ascii="Roboto Light" w:eastAsia="Malgun Gothic" w:hAnsi="Roboto Light" w:cs="Times New Roman"/>
      <w:sz w:val="32"/>
      <w:szCs w:val="36"/>
      <w:lang w:val="de-CH"/>
    </w:rPr>
  </w:style>
  <w:style w:type="character" w:customStyle="1" w:styleId="Heading2Char">
    <w:name w:val="Heading 2 Char"/>
    <w:link w:val="Heading2"/>
    <w:uiPriority w:val="9"/>
    <w:rsid w:val="00AB4715"/>
    <w:rPr>
      <w:rFonts w:ascii="Roboto Light" w:eastAsia="Malgun Gothic" w:hAnsi="Roboto Light" w:cs="Times New Roman"/>
      <w:sz w:val="28"/>
      <w:szCs w:val="28"/>
      <w:lang w:val="de-CH"/>
    </w:rPr>
  </w:style>
  <w:style w:type="character" w:customStyle="1" w:styleId="Heading3Char">
    <w:name w:val="Heading 3 Char"/>
    <w:link w:val="Heading3"/>
    <w:uiPriority w:val="9"/>
    <w:rsid w:val="00AB4715"/>
    <w:rPr>
      <w:rFonts w:ascii="Roboto Light" w:eastAsia="Malgun Gothic" w:hAnsi="Roboto Light" w:cs="Times New Roman"/>
      <w:color w:val="404040"/>
      <w:sz w:val="24"/>
      <w:szCs w:val="24"/>
      <w:lang w:val="de-CH"/>
    </w:rPr>
  </w:style>
  <w:style w:type="character" w:customStyle="1" w:styleId="Heading4Char">
    <w:name w:val="Heading 4 Char"/>
    <w:link w:val="Heading4"/>
    <w:uiPriority w:val="9"/>
    <w:rsid w:val="002A327E"/>
    <w:rPr>
      <w:rFonts w:ascii="Calibri Light" w:eastAsia="Malgun Gothic" w:hAnsi="Calibri Light" w:cs="Times New Roman"/>
      <w:sz w:val="24"/>
      <w:szCs w:val="24"/>
      <w:lang w:val="de-CH"/>
    </w:rPr>
  </w:style>
  <w:style w:type="paragraph" w:styleId="NormalWeb">
    <w:name w:val="Normal (Web)"/>
    <w:basedOn w:val="Normal"/>
    <w:uiPriority w:val="99"/>
    <w:semiHidden/>
    <w:unhideWhenUsed/>
    <w:rsid w:val="0090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A327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A327E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TitleChar">
    <w:name w:val="Title Char"/>
    <w:link w:val="Title"/>
    <w:uiPriority w:val="10"/>
    <w:rsid w:val="002A327E"/>
    <w:rPr>
      <w:rFonts w:ascii="Calibri Light" w:eastAsia="Malgun Gothic" w:hAnsi="Calibri Light" w:cs="Times New Roman"/>
      <w:color w:val="2E74B5"/>
      <w:spacing w:val="-7"/>
      <w:sz w:val="80"/>
      <w:szCs w:val="80"/>
    </w:rPr>
  </w:style>
  <w:style w:type="paragraph" w:styleId="Caption">
    <w:name w:val="caption"/>
    <w:basedOn w:val="Normal"/>
    <w:next w:val="Normal"/>
    <w:uiPriority w:val="35"/>
    <w:unhideWhenUsed/>
    <w:qFormat/>
    <w:rsid w:val="002A327E"/>
    <w:pPr>
      <w:spacing w:line="240" w:lineRule="auto"/>
    </w:pPr>
    <w:rPr>
      <w:b/>
      <w:b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904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433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0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04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3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433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90433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link w:val="EndNoteBibliographyTitle"/>
    <w:rsid w:val="0090433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904337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link w:val="EndNoteBibliography"/>
    <w:rsid w:val="00904337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9043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37"/>
  </w:style>
  <w:style w:type="paragraph" w:styleId="Footer">
    <w:name w:val="footer"/>
    <w:basedOn w:val="Normal"/>
    <w:link w:val="FooterChar"/>
    <w:uiPriority w:val="99"/>
    <w:unhideWhenUsed/>
    <w:rsid w:val="009043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37"/>
  </w:style>
  <w:style w:type="paragraph" w:styleId="NoSpacing">
    <w:name w:val="No Spacing"/>
    <w:uiPriority w:val="1"/>
    <w:qFormat/>
    <w:rsid w:val="002A327E"/>
    <w:rPr>
      <w:sz w:val="21"/>
      <w:szCs w:val="21"/>
      <w:lang w:eastAsia="de-CH"/>
    </w:rPr>
  </w:style>
  <w:style w:type="character" w:customStyle="1" w:styleId="Heading5Char">
    <w:name w:val="Heading 5 Char"/>
    <w:link w:val="Heading5"/>
    <w:uiPriority w:val="9"/>
    <w:semiHidden/>
    <w:rsid w:val="002A327E"/>
    <w:rPr>
      <w:rFonts w:ascii="Calibri Light" w:eastAsia="Malgun Gothic" w:hAnsi="Calibri Light" w:cs="Times New Roman"/>
      <w:i/>
      <w:iCs/>
      <w:sz w:val="22"/>
      <w:szCs w:val="22"/>
      <w:lang w:val="de-CH"/>
    </w:rPr>
  </w:style>
  <w:style w:type="character" w:customStyle="1" w:styleId="Heading6Char">
    <w:name w:val="Heading 6 Char"/>
    <w:link w:val="Heading6"/>
    <w:uiPriority w:val="9"/>
    <w:semiHidden/>
    <w:rsid w:val="002A327E"/>
    <w:rPr>
      <w:rFonts w:ascii="Calibri Light" w:eastAsia="Malgun Gothic" w:hAnsi="Calibri Light" w:cs="Times New Roman"/>
      <w:color w:val="595959"/>
      <w:lang w:val="de-CH"/>
    </w:rPr>
  </w:style>
  <w:style w:type="character" w:customStyle="1" w:styleId="Heading7Char">
    <w:name w:val="Heading 7 Char"/>
    <w:link w:val="Heading7"/>
    <w:uiPriority w:val="9"/>
    <w:semiHidden/>
    <w:rsid w:val="002A327E"/>
    <w:rPr>
      <w:rFonts w:ascii="Calibri Light" w:eastAsia="Malgun Gothic" w:hAnsi="Calibri Light" w:cs="Times New Roman"/>
      <w:i/>
      <w:iCs/>
      <w:color w:val="595959"/>
      <w:lang w:val="de-CH"/>
    </w:rPr>
  </w:style>
  <w:style w:type="character" w:customStyle="1" w:styleId="Heading8Char">
    <w:name w:val="Heading 8 Char"/>
    <w:link w:val="Heading8"/>
    <w:uiPriority w:val="9"/>
    <w:semiHidden/>
    <w:rsid w:val="002A327E"/>
    <w:rPr>
      <w:rFonts w:ascii="Calibri Light" w:eastAsia="Malgun Gothic" w:hAnsi="Calibri Light" w:cs="Times New Roman"/>
      <w:smallCaps/>
      <w:color w:val="595959"/>
      <w:lang w:val="de-CH"/>
    </w:rPr>
  </w:style>
  <w:style w:type="character" w:customStyle="1" w:styleId="Heading9Char">
    <w:name w:val="Heading 9 Char"/>
    <w:link w:val="Heading9"/>
    <w:uiPriority w:val="9"/>
    <w:semiHidden/>
    <w:rsid w:val="002A327E"/>
    <w:rPr>
      <w:rFonts w:ascii="Calibri Light" w:eastAsia="Malgun Gothic" w:hAnsi="Calibri Light" w:cs="Times New Roman"/>
      <w:i/>
      <w:iCs/>
      <w:smallCaps/>
      <w:color w:val="595959"/>
      <w:lang w:val="de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27E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SubtitleChar">
    <w:name w:val="Subtitle Char"/>
    <w:link w:val="Subtitle"/>
    <w:uiPriority w:val="11"/>
    <w:rsid w:val="002A327E"/>
    <w:rPr>
      <w:rFonts w:ascii="Calibri Light" w:eastAsia="Malgun Gothic" w:hAnsi="Calibri Light" w:cs="Times New Roman"/>
      <w:color w:val="404040"/>
      <w:sz w:val="30"/>
      <w:szCs w:val="30"/>
    </w:rPr>
  </w:style>
  <w:style w:type="character" w:styleId="Emphasis">
    <w:name w:val="Emphasis"/>
    <w:uiPriority w:val="20"/>
    <w:qFormat/>
    <w:rsid w:val="002A327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A327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2A32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27E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2A327E"/>
    <w:rPr>
      <w:rFonts w:ascii="Calibri Light" w:eastAsia="Malgun Gothic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2A327E"/>
    <w:rPr>
      <w:i/>
      <w:iCs/>
      <w:color w:val="595959"/>
    </w:rPr>
  </w:style>
  <w:style w:type="character" w:styleId="IntenseEmphasis">
    <w:name w:val="Intense Emphasis"/>
    <w:uiPriority w:val="21"/>
    <w:qFormat/>
    <w:rsid w:val="002A327E"/>
    <w:rPr>
      <w:b/>
      <w:bCs/>
      <w:i/>
      <w:iCs/>
    </w:rPr>
  </w:style>
  <w:style w:type="character" w:styleId="SubtleReference">
    <w:name w:val="Subtle Reference"/>
    <w:uiPriority w:val="31"/>
    <w:qFormat/>
    <w:rsid w:val="002A327E"/>
    <w:rPr>
      <w:smallCaps/>
      <w:color w:val="404040"/>
    </w:rPr>
  </w:style>
  <w:style w:type="character" w:styleId="IntenseReference">
    <w:name w:val="Intense Reference"/>
    <w:uiPriority w:val="32"/>
    <w:qFormat/>
    <w:rsid w:val="002A327E"/>
    <w:rPr>
      <w:b/>
      <w:bCs/>
      <w:smallCaps/>
      <w:u w:val="single"/>
    </w:rPr>
  </w:style>
  <w:style w:type="character" w:styleId="BookTitle">
    <w:name w:val="Book Title"/>
    <w:uiPriority w:val="33"/>
    <w:qFormat/>
    <w:rsid w:val="002A327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27E"/>
    <w:pPr>
      <w:outlineLvl w:val="9"/>
    </w:pPr>
  </w:style>
  <w:style w:type="paragraph" w:customStyle="1" w:styleId="Default">
    <w:name w:val="Default"/>
    <w:rsid w:val="00CF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CH"/>
    </w:rPr>
  </w:style>
  <w:style w:type="paragraph" w:styleId="Bibliography">
    <w:name w:val="Bibliography"/>
    <w:basedOn w:val="Normal"/>
    <w:next w:val="Normal"/>
    <w:uiPriority w:val="37"/>
    <w:unhideWhenUsed/>
    <w:rsid w:val="00CF2405"/>
    <w:pPr>
      <w:tabs>
        <w:tab w:val="left" w:pos="504"/>
      </w:tabs>
      <w:spacing w:after="240" w:line="240" w:lineRule="auto"/>
      <w:ind w:left="504" w:hanging="504"/>
    </w:pPr>
  </w:style>
  <w:style w:type="table" w:styleId="TableGrid">
    <w:name w:val="Table Grid"/>
    <w:basedOn w:val="TableNormal"/>
    <w:uiPriority w:val="39"/>
    <w:rsid w:val="00D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Caption">
    <w:name w:val="Form Field Caption"/>
    <w:basedOn w:val="Normal"/>
    <w:rsid w:val="00E21C0D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E950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5086"/>
    <w:pPr>
      <w:spacing w:after="100"/>
      <w:ind w:left="210"/>
    </w:pPr>
  </w:style>
  <w:style w:type="character" w:styleId="Hyperlink">
    <w:name w:val="Hyperlink"/>
    <w:uiPriority w:val="99"/>
    <w:unhideWhenUsed/>
    <w:rsid w:val="00E95086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B3EAF"/>
    <w:pPr>
      <w:spacing w:after="100"/>
      <w:ind w:left="420"/>
    </w:pPr>
  </w:style>
  <w:style w:type="character" w:styleId="FollowedHyperlink">
    <w:name w:val="FollowedHyperlink"/>
    <w:uiPriority w:val="99"/>
    <w:semiHidden/>
    <w:unhideWhenUsed/>
    <w:rsid w:val="00F35EE4"/>
    <w:rPr>
      <w:color w:val="954F72"/>
      <w:u w:val="single"/>
    </w:rPr>
  </w:style>
  <w:style w:type="paragraph" w:customStyle="1" w:styleId="NummerierungZahlen">
    <w:name w:val="Nummerierung Zahlen"/>
    <w:basedOn w:val="Normal"/>
    <w:link w:val="NummerierungZahlenZchn"/>
    <w:qFormat/>
    <w:rsid w:val="00177053"/>
    <w:pPr>
      <w:numPr>
        <w:numId w:val="2"/>
      </w:numPr>
      <w:spacing w:line="260" w:lineRule="exact"/>
    </w:pPr>
    <w:rPr>
      <w:rFonts w:ascii="Calibri" w:eastAsia="Calibri" w:hAnsi="Calibri"/>
      <w:sz w:val="22"/>
      <w:szCs w:val="22"/>
      <w:lang w:val="de-DE"/>
    </w:rPr>
  </w:style>
  <w:style w:type="character" w:customStyle="1" w:styleId="NummerierungZahlenZchn">
    <w:name w:val="Nummerierung Zahlen Zchn"/>
    <w:link w:val="NummerierungZahlen"/>
    <w:rsid w:val="00177053"/>
    <w:rPr>
      <w:rFonts w:eastAsia="Calibri"/>
      <w:sz w:val="22"/>
      <w:szCs w:val="22"/>
      <w:lang w:val="de-DE"/>
    </w:rPr>
  </w:style>
  <w:style w:type="paragraph" w:styleId="Revision">
    <w:name w:val="Revision"/>
    <w:hidden/>
    <w:uiPriority w:val="99"/>
    <w:semiHidden/>
    <w:rsid w:val="00676AC9"/>
    <w:rPr>
      <w:rFonts w:ascii="Roboto" w:hAnsi="Roboto"/>
      <w:sz w:val="21"/>
      <w:szCs w:val="21"/>
      <w:lang w:eastAsia="de-CH"/>
    </w:rPr>
  </w:style>
  <w:style w:type="character" w:customStyle="1" w:styleId="NichtaufgelsteErwhnung1">
    <w:name w:val="Nicht aufgelöste Erwähnung1"/>
    <w:uiPriority w:val="99"/>
    <w:semiHidden/>
    <w:unhideWhenUsed/>
    <w:rsid w:val="007156B8"/>
    <w:rPr>
      <w:color w:val="605E5C"/>
      <w:shd w:val="clear" w:color="auto" w:fill="E1DFDD"/>
    </w:rPr>
  </w:style>
  <w:style w:type="character" w:customStyle="1" w:styleId="NichtaufgelsteErwhnung2">
    <w:name w:val="Nicht aufgelöste Erwähnung2"/>
    <w:uiPriority w:val="99"/>
    <w:semiHidden/>
    <w:unhideWhenUsed/>
    <w:rsid w:val="004419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65B2F"/>
  </w:style>
  <w:style w:type="character" w:styleId="UnresolvedMention">
    <w:name w:val="Unresolved Mention"/>
    <w:uiPriority w:val="99"/>
    <w:semiHidden/>
    <w:unhideWhenUsed/>
    <w:rsid w:val="00621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lenherr@hemotu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var\folders\0s\wznk1q9j18ggx_8dprgvtpyh0000gn\T\com.microsoft.Word\WebArchiveCopyPasteTempFiles\vp-logo-01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C019-B617-1740-B458-1A02869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Links>
    <vt:vector size="114" baseType="variant">
      <vt:variant>
        <vt:i4>6684732</vt:i4>
      </vt:variant>
      <vt:variant>
        <vt:i4>63</vt:i4>
      </vt:variant>
      <vt:variant>
        <vt:i4>0</vt:i4>
      </vt:variant>
      <vt:variant>
        <vt:i4>5</vt:i4>
      </vt:variant>
      <vt:variant>
        <vt:lpwstr>http://www.red-dot.de/</vt:lpwstr>
      </vt:variant>
      <vt:variant>
        <vt:lpwstr/>
      </vt:variant>
      <vt:variant>
        <vt:i4>7471145</vt:i4>
      </vt:variant>
      <vt:variant>
        <vt:i4>60</vt:i4>
      </vt:variant>
      <vt:variant>
        <vt:i4>0</vt:i4>
      </vt:variant>
      <vt:variant>
        <vt:i4>5</vt:i4>
      </vt:variant>
      <vt:variant>
        <vt:lpwstr>http://www.hemotune.ch/</vt:lpwstr>
      </vt:variant>
      <vt:variant>
        <vt:lpwstr/>
      </vt:variant>
      <vt:variant>
        <vt:i4>2162729</vt:i4>
      </vt:variant>
      <vt:variant>
        <vt:i4>57</vt:i4>
      </vt:variant>
      <vt:variant>
        <vt:i4>0</vt:i4>
      </vt:variant>
      <vt:variant>
        <vt:i4>5</vt:i4>
      </vt:variant>
      <vt:variant>
        <vt:lpwstr>https://www.forbes.at/artikel/spin-offs-to-watch-2021.html</vt:lpwstr>
      </vt:variant>
      <vt:variant>
        <vt:lpwstr/>
      </vt:variant>
      <vt:variant>
        <vt:i4>393289</vt:i4>
      </vt:variant>
      <vt:variant>
        <vt:i4>54</vt:i4>
      </vt:variant>
      <vt:variant>
        <vt:i4>0</vt:i4>
      </vt:variant>
      <vt:variant>
        <vt:i4>5</vt:i4>
      </vt:variant>
      <vt:variant>
        <vt:lpwstr>https://www.swisseconomic.ch/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https://www.german-innovation-award.de/preistraeger/preis/gewinner/hemotune-hemosystem/</vt:lpwstr>
      </vt:variant>
      <vt:variant>
        <vt:lpwstr/>
      </vt:variant>
      <vt:variant>
        <vt:i4>4522063</vt:i4>
      </vt:variant>
      <vt:variant>
        <vt:i4>48</vt:i4>
      </vt:variant>
      <vt:variant>
        <vt:i4>0</vt:i4>
      </vt:variant>
      <vt:variant>
        <vt:i4>5</vt:i4>
      </vt:variant>
      <vt:variant>
        <vt:lpwstr>https://www.swiss-innovation.com/gewinner-finalisten/</vt:lpwstr>
      </vt:variant>
      <vt:variant>
        <vt:lpwstr/>
      </vt:variant>
      <vt:variant>
        <vt:i4>6160469</vt:i4>
      </vt:variant>
      <vt:variant>
        <vt:i4>45</vt:i4>
      </vt:variant>
      <vt:variant>
        <vt:i4>0</vt:i4>
      </vt:variant>
      <vt:variant>
        <vt:i4>5</vt:i4>
      </vt:variant>
      <vt:variant>
        <vt:lpwstr>https://eithealth.eu/</vt:lpwstr>
      </vt:variant>
      <vt:variant>
        <vt:lpwstr/>
      </vt:variant>
      <vt:variant>
        <vt:i4>1310820</vt:i4>
      </vt:variant>
      <vt:variant>
        <vt:i4>42</vt:i4>
      </vt:variant>
      <vt:variant>
        <vt:i4>0</vt:i4>
      </vt:variant>
      <vt:variant>
        <vt:i4>5</vt:i4>
      </vt:variant>
      <vt:variant>
        <vt:lpwstr>https://ec.europa.eu/info/research-and-innovation/funding/funding-opportunities/funding-programmes-and-open-calls/horizon-2020_en</vt:lpwstr>
      </vt:variant>
      <vt:variant>
        <vt:lpwstr/>
      </vt:variant>
      <vt:variant>
        <vt:i4>2293882</vt:i4>
      </vt:variant>
      <vt:variant>
        <vt:i4>39</vt:i4>
      </vt:variant>
      <vt:variant>
        <vt:i4>0</vt:i4>
      </vt:variant>
      <vt:variant>
        <vt:i4>5</vt:i4>
      </vt:variant>
      <vt:variant>
        <vt:lpwstr>https://www.innosuisse.ch/inno/de/home.html</vt:lpwstr>
      </vt:variant>
      <vt:variant>
        <vt:lpwstr/>
      </vt:variant>
      <vt:variant>
        <vt:i4>1441887</vt:i4>
      </vt:variant>
      <vt:variant>
        <vt:i4>36</vt:i4>
      </vt:variant>
      <vt:variant>
        <vt:i4>0</vt:i4>
      </vt:variant>
      <vt:variant>
        <vt:i4>5</vt:i4>
      </vt:variant>
      <vt:variant>
        <vt:lpwstr>https://www.grstiftung.ch/de.html</vt:lpwstr>
      </vt:variant>
      <vt:variant>
        <vt:lpwstr/>
      </vt:variant>
      <vt:variant>
        <vt:i4>6619177</vt:i4>
      </vt:variant>
      <vt:variant>
        <vt:i4>33</vt:i4>
      </vt:variant>
      <vt:variant>
        <vt:i4>0</vt:i4>
      </vt:variant>
      <vt:variant>
        <vt:i4>5</vt:i4>
      </vt:variant>
      <vt:variant>
        <vt:lpwstr>https://www.venturekick.ch/</vt:lpwstr>
      </vt:variant>
      <vt:variant>
        <vt:lpwstr/>
      </vt:variant>
      <vt:variant>
        <vt:i4>6750269</vt:i4>
      </vt:variant>
      <vt:variant>
        <vt:i4>30</vt:i4>
      </vt:variant>
      <vt:variant>
        <vt:i4>0</vt:i4>
      </vt:variant>
      <vt:variant>
        <vt:i4>5</vt:i4>
      </vt:variant>
      <vt:variant>
        <vt:lpwstr>https://www.wysszurich.uzh.ch/</vt:lpwstr>
      </vt:variant>
      <vt:variant>
        <vt:lpwstr/>
      </vt:variant>
      <vt:variant>
        <vt:i4>3342389</vt:i4>
      </vt:variant>
      <vt:variant>
        <vt:i4>27</vt:i4>
      </vt:variant>
      <vt:variant>
        <vt:i4>0</vt:i4>
      </vt:variant>
      <vt:variant>
        <vt:i4>5</vt:i4>
      </vt:variant>
      <vt:variant>
        <vt:lpwstr>https://ethz.ch/de.html</vt:lpwstr>
      </vt:variant>
      <vt:variant>
        <vt:lpwstr/>
      </vt:variant>
      <vt:variant>
        <vt:i4>327747</vt:i4>
      </vt:variant>
      <vt:variant>
        <vt:i4>24</vt:i4>
      </vt:variant>
      <vt:variant>
        <vt:i4>0</vt:i4>
      </vt:variant>
      <vt:variant>
        <vt:i4>5</vt:i4>
      </vt:variant>
      <vt:variant>
        <vt:lpwstr>https://www.meyer-hayoz.com/</vt:lpwstr>
      </vt:variant>
      <vt:variant>
        <vt:lpwstr/>
      </vt:variant>
      <vt:variant>
        <vt:i4>1966105</vt:i4>
      </vt:variant>
      <vt:variant>
        <vt:i4>21</vt:i4>
      </vt:variant>
      <vt:variant>
        <vt:i4>0</vt:i4>
      </vt:variant>
      <vt:variant>
        <vt:i4>5</vt:i4>
      </vt:variant>
      <vt:variant>
        <vt:lpwstr>https://www.hemotune.ch/</vt:lpwstr>
      </vt:variant>
      <vt:variant>
        <vt:lpwstr/>
      </vt:variant>
      <vt:variant>
        <vt:i4>2359330</vt:i4>
      </vt:variant>
      <vt:variant>
        <vt:i4>18</vt:i4>
      </vt:variant>
      <vt:variant>
        <vt:i4>0</vt:i4>
      </vt:variant>
      <vt:variant>
        <vt:i4>5</vt:i4>
      </vt:variant>
      <vt:variant>
        <vt:lpwstr>https://www.red-dot.de/</vt:lpwstr>
      </vt:variant>
      <vt:variant>
        <vt:lpwstr/>
      </vt:variant>
      <vt:variant>
        <vt:i4>5767203</vt:i4>
      </vt:variant>
      <vt:variant>
        <vt:i4>15</vt:i4>
      </vt:variant>
      <vt:variant>
        <vt:i4>0</vt:i4>
      </vt:variant>
      <vt:variant>
        <vt:i4>5</vt:i4>
      </vt:variant>
      <vt:variant>
        <vt:lpwstr>mailto:lukas.langenegger@hemotune.ch</vt:lpwstr>
      </vt:variant>
      <vt:variant>
        <vt:lpwstr/>
      </vt:variant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https://www.red-dot.org/de/award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https://www.hemotune.ch/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Mora</dc:creator>
  <cp:keywords/>
  <cp:lastModifiedBy>Held  Tiffany Louisa</cp:lastModifiedBy>
  <cp:revision>2</cp:revision>
  <cp:lastPrinted>2022-09-27T14:58:00Z</cp:lastPrinted>
  <dcterms:created xsi:type="dcterms:W3CDTF">2023-09-01T11:40:00Z</dcterms:created>
  <dcterms:modified xsi:type="dcterms:W3CDTF">2023-09-01T11:40:00Z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id="FZ6u3uYe"/&gt;&lt;style id="http://www.zotero.org/styles/vancouver" locale="en-US" hasBibliography="1" bibliographyStyleHasBeenSet="1"/&gt;&lt;prefs&gt;&lt;pref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value=""/&gt;&lt;/prefs&gt;&lt;/data&gt;</vt:lpwstr>
  </property>
</Properties>
</file>